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2"/>
        <w:gridCol w:w="1194"/>
      </w:tblGrid>
      <w:tr w:rsidR="00473768" w:rsidRPr="003D3F01" w14:paraId="4FF9628A" w14:textId="77777777" w:rsidTr="00257973">
        <w:trPr>
          <w:trHeight w:val="993"/>
        </w:trPr>
        <w:tc>
          <w:tcPr>
            <w:tcW w:w="9012" w:type="dxa"/>
            <w:tcMar>
              <w:left w:w="0" w:type="dxa"/>
            </w:tcMar>
            <w:vAlign w:val="center"/>
          </w:tcPr>
          <w:p w14:paraId="53502DD5" w14:textId="77777777" w:rsidR="00473768" w:rsidRPr="007D253F" w:rsidRDefault="00431C86" w:rsidP="00431C86">
            <w:pPr>
              <w:jc w:val="center"/>
              <w:rPr>
                <w:rFonts w:asciiTheme="minorHAnsi" w:hAnsiTheme="minorHAnsi" w:cstheme="minorHAnsi"/>
                <w:b/>
                <w:smallCaps/>
                <w:sz w:val="44"/>
                <w:szCs w:val="44"/>
              </w:rPr>
            </w:pPr>
            <w:r w:rsidRPr="007D253F">
              <w:rPr>
                <w:rFonts w:asciiTheme="minorHAnsi" w:hAnsiTheme="minorHAnsi" w:cstheme="minorHAnsi"/>
                <w:b/>
                <w:smallCaps/>
                <w:sz w:val="44"/>
                <w:szCs w:val="44"/>
              </w:rPr>
              <w:t xml:space="preserve">Zuchtprogramm </w:t>
            </w:r>
            <w:r w:rsidR="008511AE" w:rsidRPr="007D253F">
              <w:rPr>
                <w:rFonts w:asciiTheme="minorHAnsi" w:hAnsiTheme="minorHAnsi" w:cstheme="minorHAnsi"/>
                <w:b/>
                <w:smallCaps/>
                <w:sz w:val="44"/>
                <w:szCs w:val="44"/>
              </w:rPr>
              <w:t>Braunes</w:t>
            </w:r>
            <w:r w:rsidR="00C13FED" w:rsidRPr="007D253F">
              <w:rPr>
                <w:rFonts w:asciiTheme="minorHAnsi" w:hAnsiTheme="minorHAnsi" w:cstheme="minorHAnsi"/>
                <w:b/>
                <w:smallCaps/>
                <w:sz w:val="44"/>
                <w:szCs w:val="44"/>
              </w:rPr>
              <w:t xml:space="preserve"> Bergschaf</w:t>
            </w:r>
          </w:p>
        </w:tc>
        <w:tc>
          <w:tcPr>
            <w:tcW w:w="1194" w:type="dxa"/>
          </w:tcPr>
          <w:p w14:paraId="45FB2CFB" w14:textId="77777777" w:rsidR="00473768" w:rsidRPr="003D3F01" w:rsidRDefault="00B62510">
            <w:pPr>
              <w:rPr>
                <w:rFonts w:asciiTheme="minorHAnsi" w:hAnsiTheme="minorHAnsi" w:cstheme="minorHAnsi"/>
                <w:b/>
                <w:sz w:val="36"/>
              </w:rPr>
            </w:pPr>
            <w:r w:rsidRPr="003D3F01">
              <w:rPr>
                <w:rFonts w:asciiTheme="minorHAnsi" w:hAnsiTheme="minorHAnsi" w:cstheme="minorHAnsi"/>
                <w:b/>
                <w:noProof/>
                <w:sz w:val="36"/>
              </w:rPr>
              <w:drawing>
                <wp:anchor distT="0" distB="0" distL="114300" distR="114300" simplePos="0" relativeHeight="251658240" behindDoc="0" locked="0" layoutInCell="1" allowOverlap="1" wp14:anchorId="3BCD1336" wp14:editId="4566D576">
                  <wp:simplePos x="0" y="0"/>
                  <wp:positionH relativeFrom="margin">
                    <wp:posOffset>97790</wp:posOffset>
                  </wp:positionH>
                  <wp:positionV relativeFrom="margin">
                    <wp:align>top</wp:align>
                  </wp:positionV>
                  <wp:extent cx="628650" cy="571500"/>
                  <wp:effectExtent l="19050" t="0" r="0" b="0"/>
                  <wp:wrapNone/>
                  <wp:docPr id="1"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DL2.jpg"/>
                          <pic:cNvPicPr/>
                        </pic:nvPicPr>
                        <pic:blipFill>
                          <a:blip r:embed="rId8" cstate="screen"/>
                          <a:stretch>
                            <a:fillRect/>
                          </a:stretch>
                        </pic:blipFill>
                        <pic:spPr>
                          <a:xfrm>
                            <a:off x="0" y="0"/>
                            <a:ext cx="628650" cy="571500"/>
                          </a:xfrm>
                          <a:prstGeom prst="rect">
                            <a:avLst/>
                          </a:prstGeom>
                        </pic:spPr>
                      </pic:pic>
                    </a:graphicData>
                  </a:graphic>
                </wp:anchor>
              </w:drawing>
            </w:r>
          </w:p>
        </w:tc>
      </w:tr>
    </w:tbl>
    <w:p w14:paraId="2D461B4E" w14:textId="77777777" w:rsidR="00F1067F" w:rsidRPr="003D3F01" w:rsidRDefault="00F1067F">
      <w:pPr>
        <w:rPr>
          <w:rFonts w:asciiTheme="minorHAnsi" w:hAnsiTheme="minorHAnsi" w:cstheme="minorHAnsi"/>
          <w:sz w:val="16"/>
          <w:szCs w:val="16"/>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2"/>
        <w:gridCol w:w="5034"/>
      </w:tblGrid>
      <w:tr w:rsidR="008A71CD" w:rsidRPr="003D3F01" w14:paraId="6CED01D9" w14:textId="77777777" w:rsidTr="008F4F65">
        <w:trPr>
          <w:trHeight w:val="4139"/>
        </w:trPr>
        <w:tc>
          <w:tcPr>
            <w:tcW w:w="5172" w:type="dxa"/>
          </w:tcPr>
          <w:p w14:paraId="75924AA3" w14:textId="77777777" w:rsidR="008672F8" w:rsidRPr="003D3F01" w:rsidRDefault="00FC7798">
            <w:pPr>
              <w:rPr>
                <w:rFonts w:asciiTheme="minorHAnsi" w:hAnsiTheme="minorHAnsi" w:cstheme="minorHAnsi"/>
              </w:rPr>
            </w:pPr>
            <w:r w:rsidRPr="003D3F01">
              <w:rPr>
                <w:rFonts w:asciiTheme="minorHAnsi" w:hAnsiTheme="minorHAnsi" w:cstheme="minorHAnsi"/>
                <w:noProof/>
              </w:rPr>
              <w:drawing>
                <wp:inline distT="0" distB="0" distL="0" distR="0" wp14:anchorId="1517D75A" wp14:editId="4EAD561C">
                  <wp:extent cx="3076575" cy="2247900"/>
                  <wp:effectExtent l="19050" t="0" r="9525" b="0"/>
                  <wp:docPr id="40" name="Bild 40" descr="C:\Dokumente und Einstellungen\mtas\Desktop\P117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kumente und Einstellungen\mtas\Desktop\P1170602.JPG"/>
                          <pic:cNvPicPr>
                            <a:picLocks noChangeAspect="1" noChangeArrowheads="1"/>
                          </pic:cNvPicPr>
                        </pic:nvPicPr>
                        <pic:blipFill>
                          <a:blip r:embed="rId9" cstate="screen"/>
                          <a:srcRect/>
                          <a:stretch>
                            <a:fillRect/>
                          </a:stretch>
                        </pic:blipFill>
                        <pic:spPr bwMode="auto">
                          <a:xfrm flipH="1">
                            <a:off x="0" y="0"/>
                            <a:ext cx="3076575" cy="2247900"/>
                          </a:xfrm>
                          <a:prstGeom prst="rect">
                            <a:avLst/>
                          </a:prstGeom>
                          <a:noFill/>
                          <a:ln w="9525">
                            <a:noFill/>
                            <a:miter lim="800000"/>
                            <a:headEnd/>
                            <a:tailEnd/>
                          </a:ln>
                        </pic:spPr>
                      </pic:pic>
                    </a:graphicData>
                  </a:graphic>
                </wp:inline>
              </w:drawing>
            </w:r>
          </w:p>
          <w:p w14:paraId="08463E1D" w14:textId="77777777" w:rsidR="00550612" w:rsidRPr="003D3F01" w:rsidRDefault="00550612">
            <w:pPr>
              <w:rPr>
                <w:rFonts w:asciiTheme="minorHAnsi" w:hAnsiTheme="minorHAnsi" w:cstheme="minorHAnsi"/>
              </w:rPr>
            </w:pPr>
            <w:r w:rsidRPr="003D3F01">
              <w:rPr>
                <w:rFonts w:asciiTheme="minorHAnsi" w:hAnsiTheme="minorHAnsi" w:cstheme="minorHAnsi"/>
                <w:sz w:val="16"/>
              </w:rPr>
              <w:t>Foto: BY</w:t>
            </w:r>
          </w:p>
        </w:tc>
        <w:tc>
          <w:tcPr>
            <w:tcW w:w="5034" w:type="dxa"/>
          </w:tcPr>
          <w:p w14:paraId="09C98B6C" w14:textId="51AF7E15" w:rsidR="00B30AAD" w:rsidRPr="003D3F01" w:rsidRDefault="003D065B" w:rsidP="008C42F6">
            <w:pPr>
              <w:jc w:val="right"/>
              <w:rPr>
                <w:rFonts w:asciiTheme="minorHAnsi" w:hAnsiTheme="minorHAnsi" w:cstheme="minorHAnsi"/>
              </w:rPr>
            </w:pPr>
            <w:r>
              <w:rPr>
                <w:noProof/>
              </w:rPr>
              <w:drawing>
                <wp:inline distT="0" distB="0" distL="0" distR="0" wp14:anchorId="30DA0FC1" wp14:editId="501BBD8F">
                  <wp:extent cx="3091771" cy="2239077"/>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851" t="5015" r="6299" b="5560"/>
                          <a:stretch/>
                        </pic:blipFill>
                        <pic:spPr bwMode="auto">
                          <a:xfrm>
                            <a:off x="0" y="0"/>
                            <a:ext cx="3120078" cy="2259577"/>
                          </a:xfrm>
                          <a:prstGeom prst="rect">
                            <a:avLst/>
                          </a:prstGeom>
                          <a:noFill/>
                          <a:ln>
                            <a:noFill/>
                          </a:ln>
                          <a:extLst>
                            <a:ext uri="{53640926-AAD7-44D8-BBD7-CCE9431645EC}">
                              <a14:shadowObscured xmlns:a14="http://schemas.microsoft.com/office/drawing/2010/main"/>
                            </a:ext>
                          </a:extLst>
                        </pic:spPr>
                      </pic:pic>
                    </a:graphicData>
                  </a:graphic>
                </wp:inline>
              </w:drawing>
            </w:r>
          </w:p>
          <w:p w14:paraId="13F65A25" w14:textId="77777777" w:rsidR="008A71CD" w:rsidRPr="003D3F01" w:rsidRDefault="00B30AAD" w:rsidP="00B30AAD">
            <w:pPr>
              <w:tabs>
                <w:tab w:val="left" w:pos="1575"/>
              </w:tabs>
              <w:jc w:val="right"/>
              <w:rPr>
                <w:rFonts w:asciiTheme="minorHAnsi" w:hAnsiTheme="minorHAnsi" w:cstheme="minorHAnsi"/>
              </w:rPr>
            </w:pPr>
            <w:r w:rsidRPr="003D3F01">
              <w:rPr>
                <w:rFonts w:asciiTheme="minorHAnsi" w:hAnsiTheme="minorHAnsi" w:cstheme="minorHAnsi"/>
                <w:sz w:val="16"/>
              </w:rPr>
              <w:t>Foto: BY</w:t>
            </w:r>
          </w:p>
        </w:tc>
      </w:tr>
    </w:tbl>
    <w:p w14:paraId="5B6CDBD0" w14:textId="77777777" w:rsidR="00351451" w:rsidRPr="003D3F01" w:rsidRDefault="00351451">
      <w:pPr>
        <w:rPr>
          <w:rFonts w:asciiTheme="minorHAnsi" w:hAnsiTheme="minorHAnsi" w:cstheme="minorHAnsi"/>
          <w:sz w:val="16"/>
          <w:szCs w:val="16"/>
        </w:rPr>
      </w:pPr>
    </w:p>
    <w:p w14:paraId="7A39AFAC" w14:textId="77777777" w:rsidR="00431C86" w:rsidRPr="003D3F01" w:rsidRDefault="00431C86" w:rsidP="00431C86">
      <w:pPr>
        <w:spacing w:after="120"/>
        <w:rPr>
          <w:rFonts w:asciiTheme="minorHAnsi" w:hAnsiTheme="minorHAnsi" w:cstheme="minorHAnsi"/>
          <w:b/>
          <w:i/>
        </w:rPr>
      </w:pPr>
      <w:r w:rsidRPr="003D3F01">
        <w:rPr>
          <w:rFonts w:asciiTheme="minorHAnsi" w:hAnsiTheme="minorHAnsi" w:cstheme="minorHAnsi"/>
          <w:b/>
        </w:rPr>
        <w:t>1. Eigenschaften und Definition der Rasse</w:t>
      </w:r>
    </w:p>
    <w:tbl>
      <w:tblPr>
        <w:tblpPr w:leftFromText="141" w:rightFromText="141" w:vertAnchor="text" w:tblpY="1"/>
        <w:tblOverlap w:val="never"/>
        <w:tblW w:w="9889" w:type="dxa"/>
        <w:tblLayout w:type="fixed"/>
        <w:tblLook w:val="0000" w:firstRow="0" w:lastRow="0" w:firstColumn="0" w:lastColumn="0" w:noHBand="0" w:noVBand="0"/>
      </w:tblPr>
      <w:tblGrid>
        <w:gridCol w:w="3794"/>
        <w:gridCol w:w="3260"/>
        <w:gridCol w:w="2835"/>
      </w:tblGrid>
      <w:tr w:rsidR="00431C86" w:rsidRPr="003D3F01" w14:paraId="45AAF5E2" w14:textId="77777777" w:rsidTr="00311BD7">
        <w:tc>
          <w:tcPr>
            <w:tcW w:w="3794" w:type="dxa"/>
            <w:tcBorders>
              <w:top w:val="nil"/>
              <w:left w:val="nil"/>
              <w:bottom w:val="nil"/>
              <w:right w:val="nil"/>
            </w:tcBorders>
          </w:tcPr>
          <w:p w14:paraId="12155605" w14:textId="77777777" w:rsidR="00431C86" w:rsidRPr="003D3F01" w:rsidRDefault="00431C86" w:rsidP="00431C86">
            <w:pPr>
              <w:ind w:right="-108"/>
              <w:rPr>
                <w:rFonts w:asciiTheme="minorHAnsi" w:hAnsiTheme="minorHAnsi" w:cstheme="minorHAnsi"/>
              </w:rPr>
            </w:pPr>
            <w:r w:rsidRPr="003D3F01">
              <w:rPr>
                <w:rFonts w:asciiTheme="minorHAnsi" w:hAnsiTheme="minorHAnsi" w:cstheme="minorHAnsi"/>
                <w:u w:val="single"/>
              </w:rPr>
              <w:t>Rassename:</w:t>
            </w:r>
            <w:r w:rsidRPr="003D3F01">
              <w:rPr>
                <w:rFonts w:asciiTheme="minorHAnsi" w:hAnsiTheme="minorHAnsi" w:cstheme="minorHAnsi"/>
              </w:rPr>
              <w:t xml:space="preserve"> Braunes Bergschaf</w:t>
            </w:r>
          </w:p>
        </w:tc>
        <w:tc>
          <w:tcPr>
            <w:tcW w:w="3260" w:type="dxa"/>
            <w:tcBorders>
              <w:top w:val="nil"/>
              <w:left w:val="nil"/>
              <w:bottom w:val="nil"/>
              <w:right w:val="nil"/>
            </w:tcBorders>
          </w:tcPr>
          <w:p w14:paraId="5791AD18" w14:textId="77777777" w:rsidR="00431C86" w:rsidRPr="003D3F01" w:rsidRDefault="00431C86" w:rsidP="00431C86">
            <w:pPr>
              <w:rPr>
                <w:rFonts w:asciiTheme="minorHAnsi" w:hAnsiTheme="minorHAnsi" w:cstheme="minorHAnsi"/>
              </w:rPr>
            </w:pPr>
            <w:r w:rsidRPr="003D3F01">
              <w:rPr>
                <w:rFonts w:asciiTheme="minorHAnsi" w:hAnsiTheme="minorHAnsi" w:cstheme="minorHAnsi"/>
                <w:u w:val="single"/>
              </w:rPr>
              <w:t>Abkürzung:</w:t>
            </w:r>
            <w:r w:rsidRPr="003D3F01">
              <w:rPr>
                <w:rFonts w:asciiTheme="minorHAnsi" w:hAnsiTheme="minorHAnsi" w:cstheme="minorHAnsi"/>
              </w:rPr>
              <w:t xml:space="preserve"> BBS</w:t>
            </w:r>
          </w:p>
        </w:tc>
        <w:tc>
          <w:tcPr>
            <w:tcW w:w="2835" w:type="dxa"/>
            <w:tcBorders>
              <w:top w:val="nil"/>
              <w:left w:val="nil"/>
              <w:bottom w:val="nil"/>
              <w:right w:val="nil"/>
            </w:tcBorders>
            <w:tcMar>
              <w:left w:w="0" w:type="dxa"/>
              <w:right w:w="0" w:type="dxa"/>
            </w:tcMar>
          </w:tcPr>
          <w:p w14:paraId="0AAA632A" w14:textId="2364F8B3" w:rsidR="00431C86" w:rsidRPr="003D3F01" w:rsidRDefault="00431C86" w:rsidP="00D84BF9">
            <w:pPr>
              <w:rPr>
                <w:rFonts w:asciiTheme="minorHAnsi" w:hAnsiTheme="minorHAnsi" w:cstheme="minorHAnsi"/>
                <w:u w:val="single"/>
              </w:rPr>
            </w:pPr>
            <w:r w:rsidRPr="003D3F01">
              <w:rPr>
                <w:rFonts w:asciiTheme="minorHAnsi" w:hAnsiTheme="minorHAnsi" w:cstheme="minorHAnsi"/>
                <w:u w:val="single"/>
              </w:rPr>
              <w:t>VDL-Beschluss:</w:t>
            </w:r>
            <w:r w:rsidR="00D84BF9">
              <w:rPr>
                <w:rFonts w:asciiTheme="minorHAnsi" w:hAnsiTheme="minorHAnsi" w:cstheme="minorHAnsi"/>
              </w:rPr>
              <w:t xml:space="preserve"> 2021</w:t>
            </w:r>
          </w:p>
        </w:tc>
      </w:tr>
      <w:tr w:rsidR="00431C86" w:rsidRPr="003D3F01" w14:paraId="0C873FEC" w14:textId="77777777" w:rsidTr="00311BD7">
        <w:tc>
          <w:tcPr>
            <w:tcW w:w="3794" w:type="dxa"/>
            <w:tcBorders>
              <w:top w:val="nil"/>
              <w:left w:val="nil"/>
              <w:bottom w:val="nil"/>
              <w:right w:val="nil"/>
            </w:tcBorders>
          </w:tcPr>
          <w:p w14:paraId="4AA7BEB6" w14:textId="77777777" w:rsidR="00431C86" w:rsidRPr="003D3F01" w:rsidRDefault="00431C86" w:rsidP="00431C86">
            <w:pPr>
              <w:rPr>
                <w:rFonts w:asciiTheme="minorHAnsi" w:hAnsiTheme="minorHAnsi" w:cstheme="minorHAnsi"/>
              </w:rPr>
            </w:pPr>
            <w:r w:rsidRPr="003D3F01">
              <w:rPr>
                <w:rFonts w:asciiTheme="minorHAnsi" w:hAnsiTheme="minorHAnsi" w:cstheme="minorHAnsi"/>
                <w:u w:val="single"/>
              </w:rPr>
              <w:t>Gefährdung:</w:t>
            </w:r>
            <w:r w:rsidRPr="003D3F01">
              <w:rPr>
                <w:rFonts w:asciiTheme="minorHAnsi" w:hAnsiTheme="minorHAnsi" w:cstheme="minorHAnsi"/>
              </w:rPr>
              <w:t xml:space="preserve"> gefährdet</w:t>
            </w:r>
          </w:p>
        </w:tc>
        <w:tc>
          <w:tcPr>
            <w:tcW w:w="3260" w:type="dxa"/>
            <w:tcBorders>
              <w:top w:val="nil"/>
              <w:left w:val="nil"/>
              <w:bottom w:val="nil"/>
              <w:right w:val="nil"/>
            </w:tcBorders>
          </w:tcPr>
          <w:p w14:paraId="204C1D44" w14:textId="77777777" w:rsidR="00431C86" w:rsidRPr="003D3F01" w:rsidRDefault="00431C86" w:rsidP="00431C86">
            <w:pPr>
              <w:rPr>
                <w:rFonts w:asciiTheme="minorHAnsi" w:hAnsiTheme="minorHAnsi" w:cstheme="minorHAnsi"/>
              </w:rPr>
            </w:pPr>
            <w:r w:rsidRPr="003D3F01">
              <w:rPr>
                <w:rFonts w:asciiTheme="minorHAnsi" w:hAnsiTheme="minorHAnsi" w:cstheme="minorHAnsi"/>
                <w:u w:val="single"/>
              </w:rPr>
              <w:t>Herkunft:</w:t>
            </w:r>
            <w:r w:rsidRPr="003D3F01">
              <w:rPr>
                <w:rFonts w:asciiTheme="minorHAnsi" w:hAnsiTheme="minorHAnsi" w:cstheme="minorHAnsi"/>
              </w:rPr>
              <w:t xml:space="preserve"> einheimisch</w:t>
            </w:r>
          </w:p>
        </w:tc>
        <w:tc>
          <w:tcPr>
            <w:tcW w:w="2835" w:type="dxa"/>
            <w:tcBorders>
              <w:top w:val="nil"/>
              <w:left w:val="nil"/>
              <w:bottom w:val="nil"/>
              <w:right w:val="nil"/>
            </w:tcBorders>
            <w:tcMar>
              <w:left w:w="0" w:type="dxa"/>
              <w:right w:w="0" w:type="dxa"/>
            </w:tcMar>
          </w:tcPr>
          <w:p w14:paraId="230B88AE" w14:textId="77777777" w:rsidR="00431C86" w:rsidRPr="003D3F01" w:rsidRDefault="00431C86" w:rsidP="00431C86">
            <w:pPr>
              <w:rPr>
                <w:rFonts w:asciiTheme="minorHAnsi" w:hAnsiTheme="minorHAnsi" w:cstheme="minorHAnsi"/>
              </w:rPr>
            </w:pPr>
            <w:r w:rsidRPr="003D3F01">
              <w:rPr>
                <w:rFonts w:asciiTheme="minorHAnsi" w:hAnsiTheme="minorHAnsi" w:cstheme="minorHAnsi"/>
                <w:u w:val="single"/>
              </w:rPr>
              <w:t>Rassengruppe:</w:t>
            </w:r>
            <w:r w:rsidRPr="003D3F01">
              <w:rPr>
                <w:rFonts w:asciiTheme="minorHAnsi" w:hAnsiTheme="minorHAnsi" w:cstheme="minorHAnsi"/>
              </w:rPr>
              <w:t xml:space="preserve"> Landschafe</w:t>
            </w:r>
          </w:p>
        </w:tc>
      </w:tr>
    </w:tbl>
    <w:p w14:paraId="3BAC09DD" w14:textId="77777777" w:rsidR="00431C86" w:rsidRPr="003D3F01" w:rsidRDefault="00431C86" w:rsidP="00431C86">
      <w:pPr>
        <w:spacing w:after="120"/>
        <w:rPr>
          <w:rFonts w:asciiTheme="minorHAnsi" w:hAnsiTheme="minorHAnsi" w:cstheme="minorHAnsi"/>
          <w:u w:val="single"/>
        </w:rPr>
      </w:pPr>
    </w:p>
    <w:p w14:paraId="520347EA" w14:textId="77777777" w:rsidR="00431C86" w:rsidRPr="003D3F01" w:rsidRDefault="00431C86" w:rsidP="00431C86">
      <w:pPr>
        <w:spacing w:after="120"/>
        <w:rPr>
          <w:rFonts w:asciiTheme="minorHAnsi" w:hAnsiTheme="minorHAnsi" w:cstheme="minorHAnsi"/>
        </w:rPr>
      </w:pPr>
      <w:r w:rsidRPr="003D3F01">
        <w:rPr>
          <w:rFonts w:asciiTheme="minorHAnsi" w:hAnsiTheme="minorHAnsi" w:cstheme="minorHAnsi"/>
          <w:u w:val="single"/>
        </w:rPr>
        <w:t>Äquirasse</w:t>
      </w:r>
      <w:r w:rsidR="000F2F57" w:rsidRPr="003D3F01">
        <w:rPr>
          <w:rFonts w:asciiTheme="minorHAnsi" w:hAnsiTheme="minorHAnsi" w:cstheme="minorHAnsi"/>
          <w:u w:val="single"/>
        </w:rPr>
        <w:t>n</w:t>
      </w:r>
      <w:r w:rsidRPr="003D3F01">
        <w:rPr>
          <w:rFonts w:asciiTheme="minorHAnsi" w:hAnsiTheme="minorHAnsi" w:cstheme="minorHAnsi"/>
        </w:rPr>
        <w:t>: Schwarzbraunes Bergschaf, Farbschlag brau</w:t>
      </w:r>
      <w:r w:rsidR="00A44680" w:rsidRPr="003D3F01">
        <w:rPr>
          <w:rFonts w:asciiTheme="minorHAnsi" w:hAnsiTheme="minorHAnsi" w:cstheme="minorHAnsi"/>
        </w:rPr>
        <w:t>n (Südtirol);</w:t>
      </w:r>
      <w:r w:rsidR="000F2F57" w:rsidRPr="003D3F01">
        <w:rPr>
          <w:rFonts w:asciiTheme="minorHAnsi" w:hAnsiTheme="minorHAnsi" w:cstheme="minorHAnsi"/>
        </w:rPr>
        <w:t xml:space="preserve"> Engadiner Fuchssch</w:t>
      </w:r>
      <w:r w:rsidRPr="003D3F01">
        <w:rPr>
          <w:rFonts w:asciiTheme="minorHAnsi" w:hAnsiTheme="minorHAnsi" w:cstheme="minorHAnsi"/>
        </w:rPr>
        <w:t>af (Schweiz)</w:t>
      </w:r>
    </w:p>
    <w:p w14:paraId="62EAB3AC" w14:textId="77777777" w:rsidR="00022AC3" w:rsidRPr="003D3F01" w:rsidRDefault="00431C86" w:rsidP="00D84BF9">
      <w:pPr>
        <w:pStyle w:val="StandardWeb"/>
        <w:jc w:val="both"/>
        <w:rPr>
          <w:rFonts w:asciiTheme="minorHAnsi" w:hAnsiTheme="minorHAnsi" w:cstheme="minorHAnsi"/>
        </w:rPr>
      </w:pPr>
      <w:r w:rsidRPr="003D3F01">
        <w:rPr>
          <w:rFonts w:asciiTheme="minorHAnsi" w:hAnsiTheme="minorHAnsi" w:cstheme="minorHAnsi"/>
        </w:rPr>
        <w:t>Das Braune Bergschaf in seiner heutigen Form geht auf das Zaupel- bzw. Steinschaf sowie das norditalienische Bergamaskerschaf zurück. In den 1930er Jahren wurden alle Schläge zusammengefasst und es wurde offiziell nur noch das Weiße Bergschaf im Ostalpenraum gezüchtet. Einzelne</w:t>
      </w:r>
      <w:r w:rsidR="000F2F57" w:rsidRPr="003D3F01">
        <w:rPr>
          <w:rFonts w:asciiTheme="minorHAnsi" w:hAnsiTheme="minorHAnsi" w:cstheme="minorHAnsi"/>
        </w:rPr>
        <w:t>n</w:t>
      </w:r>
      <w:r w:rsidRPr="003D3F01">
        <w:rPr>
          <w:rFonts w:asciiTheme="minorHAnsi" w:hAnsiTheme="minorHAnsi" w:cstheme="minorHAnsi"/>
        </w:rPr>
        <w:t xml:space="preserve"> Züchter</w:t>
      </w:r>
      <w:r w:rsidR="000F2F57" w:rsidRPr="003D3F01">
        <w:rPr>
          <w:rFonts w:asciiTheme="minorHAnsi" w:hAnsiTheme="minorHAnsi" w:cstheme="minorHAnsi"/>
        </w:rPr>
        <w:t>n</w:t>
      </w:r>
      <w:r w:rsidRPr="003D3F01">
        <w:rPr>
          <w:rFonts w:asciiTheme="minorHAnsi" w:hAnsiTheme="minorHAnsi" w:cstheme="minorHAnsi"/>
        </w:rPr>
        <w:t xml:space="preserve"> ist es zu verdanken, dass die braune Farbe erhalten blieb. </w:t>
      </w:r>
      <w:r w:rsidR="00022AC3" w:rsidRPr="003D3F01">
        <w:rPr>
          <w:rFonts w:asciiTheme="minorHAnsi" w:hAnsiTheme="minorHAnsi" w:cstheme="minorHAnsi"/>
        </w:rPr>
        <w:t>Am Tegernsee wurde noch lange Jahre eine fürstliche Stammzucht-Herde gehalten. In den 1970er Jahren fanden sich mehrere Schafhalter, die mit der Reinzucht dieser seltenen Rasse begannen. Als Hauptzuchtgebiete kristallisierten sich damals der Landkreis Miesbach sowie Einzelbetriebe in Rosenheim und Garmisch-Partenkirchen heraus.</w:t>
      </w:r>
    </w:p>
    <w:p w14:paraId="60FBBB41" w14:textId="44825645" w:rsidR="000D153F" w:rsidRPr="003D3F01" w:rsidRDefault="000D153F" w:rsidP="00D84BF9">
      <w:pPr>
        <w:jc w:val="both"/>
        <w:rPr>
          <w:rFonts w:asciiTheme="minorHAnsi" w:hAnsiTheme="minorHAnsi" w:cstheme="minorHAnsi"/>
        </w:rPr>
      </w:pPr>
      <w:r w:rsidRPr="003D3F01">
        <w:rPr>
          <w:rFonts w:asciiTheme="minorHAnsi" w:hAnsiTheme="minorHAnsi" w:cstheme="minorHAnsi"/>
        </w:rPr>
        <w:t xml:space="preserve">Das Braune Bergschaf ist ein mittelgroßes bis großes, ganzfarbig braunes Landschaf der Alpenregion. Der schmale Kopf ist ramsnasig, hornlos </w:t>
      </w:r>
      <w:r w:rsidRPr="000219B0">
        <w:rPr>
          <w:rFonts w:asciiTheme="minorHAnsi" w:hAnsiTheme="minorHAnsi" w:cstheme="minorHAnsi"/>
          <w:color w:val="FF0000"/>
        </w:rPr>
        <w:t xml:space="preserve">und trägt </w:t>
      </w:r>
      <w:r w:rsidR="003D065B" w:rsidRPr="000219B0">
        <w:rPr>
          <w:rFonts w:asciiTheme="minorHAnsi" w:hAnsiTheme="minorHAnsi" w:cstheme="minorHAnsi"/>
          <w:color w:val="FF0000"/>
        </w:rPr>
        <w:t xml:space="preserve">eine Schaupe </w:t>
      </w:r>
      <w:r w:rsidR="003D065B">
        <w:rPr>
          <w:rFonts w:asciiTheme="minorHAnsi" w:hAnsiTheme="minorHAnsi" w:cstheme="minorHAnsi"/>
        </w:rPr>
        <w:t xml:space="preserve">sowie </w:t>
      </w:r>
      <w:r w:rsidRPr="003D3F01">
        <w:rPr>
          <w:rFonts w:asciiTheme="minorHAnsi" w:hAnsiTheme="minorHAnsi" w:cstheme="minorHAnsi"/>
        </w:rPr>
        <w:t>breite, hängende Ohren.</w:t>
      </w:r>
    </w:p>
    <w:p w14:paraId="344B8A6D" w14:textId="50631F47" w:rsidR="000D153F" w:rsidRPr="003D3F01" w:rsidRDefault="000D153F" w:rsidP="00D84BF9">
      <w:pPr>
        <w:jc w:val="both"/>
        <w:rPr>
          <w:rFonts w:asciiTheme="minorHAnsi" w:hAnsiTheme="minorHAnsi" w:cstheme="minorHAnsi"/>
        </w:rPr>
      </w:pPr>
      <w:r w:rsidRPr="003D3F01">
        <w:rPr>
          <w:rFonts w:asciiTheme="minorHAnsi" w:hAnsiTheme="minorHAnsi" w:cstheme="minorHAnsi"/>
        </w:rPr>
        <w:t xml:space="preserve">Das Vlies besteht aus einer cognacfarbenen bis sattbraunen Schlichtwolle in einer Feinheit von 32 bis 36 Mikron. </w:t>
      </w:r>
      <w:r w:rsidR="00D84BF9">
        <w:rPr>
          <w:rFonts w:asciiTheme="minorHAnsi" w:hAnsiTheme="minorHAnsi" w:cstheme="minorHAnsi"/>
        </w:rPr>
        <w:t>Die Schur erfolgt zweimal jährlich</w:t>
      </w:r>
      <w:r w:rsidRPr="003D3F01">
        <w:rPr>
          <w:rFonts w:asciiTheme="minorHAnsi" w:hAnsiTheme="minorHAnsi" w:cstheme="minorHAnsi"/>
        </w:rPr>
        <w:t>. Das Brunstverhalten ist ausgeprägt asaisonal. Erstzulassung ist mit 8 Monaten möglich.</w:t>
      </w:r>
    </w:p>
    <w:p w14:paraId="510A3AF5" w14:textId="77777777" w:rsidR="00542F2C" w:rsidRPr="003D3F01" w:rsidRDefault="00542F2C">
      <w:pPr>
        <w:jc w:val="both"/>
        <w:rPr>
          <w:rFonts w:asciiTheme="minorHAnsi" w:hAnsiTheme="minorHAnsi" w:cstheme="minorHAnsi"/>
          <w:u w:val="single"/>
        </w:rPr>
      </w:pPr>
    </w:p>
    <w:tbl>
      <w:tblPr>
        <w:tblW w:w="0" w:type="auto"/>
        <w:tblInd w:w="70" w:type="dxa"/>
        <w:tblLayout w:type="fixed"/>
        <w:tblCellMar>
          <w:left w:w="70" w:type="dxa"/>
          <w:right w:w="70" w:type="dxa"/>
        </w:tblCellMar>
        <w:tblLook w:val="0000" w:firstRow="0" w:lastRow="0" w:firstColumn="0" w:lastColumn="0" w:noHBand="0" w:noVBand="0"/>
      </w:tblPr>
      <w:tblGrid>
        <w:gridCol w:w="2622"/>
        <w:gridCol w:w="1417"/>
        <w:gridCol w:w="1134"/>
        <w:gridCol w:w="1276"/>
        <w:gridCol w:w="1276"/>
      </w:tblGrid>
      <w:tr w:rsidR="00542F2C" w:rsidRPr="003D3F01" w14:paraId="4AE1ADB7" w14:textId="77777777">
        <w:tc>
          <w:tcPr>
            <w:tcW w:w="2622" w:type="dxa"/>
            <w:tcBorders>
              <w:top w:val="single" w:sz="6" w:space="0" w:color="auto"/>
              <w:left w:val="single" w:sz="6" w:space="0" w:color="auto"/>
            </w:tcBorders>
          </w:tcPr>
          <w:p w14:paraId="1084AE29" w14:textId="77777777" w:rsidR="00542F2C" w:rsidRPr="003D3F01" w:rsidRDefault="00542F2C">
            <w:pPr>
              <w:rPr>
                <w:rFonts w:asciiTheme="minorHAnsi" w:hAnsiTheme="minorHAnsi" w:cstheme="minorHAnsi"/>
              </w:rPr>
            </w:pPr>
          </w:p>
        </w:tc>
        <w:tc>
          <w:tcPr>
            <w:tcW w:w="1417" w:type="dxa"/>
            <w:tcBorders>
              <w:top w:val="single" w:sz="6" w:space="0" w:color="auto"/>
              <w:left w:val="single" w:sz="6" w:space="0" w:color="auto"/>
              <w:right w:val="single" w:sz="6" w:space="0" w:color="auto"/>
            </w:tcBorders>
          </w:tcPr>
          <w:p w14:paraId="4D1A169D" w14:textId="77777777" w:rsidR="00542F2C" w:rsidRPr="003D3F01" w:rsidRDefault="00022AC3">
            <w:pPr>
              <w:jc w:val="center"/>
              <w:rPr>
                <w:rFonts w:asciiTheme="minorHAnsi" w:hAnsiTheme="minorHAnsi" w:cstheme="minorHAnsi"/>
              </w:rPr>
            </w:pPr>
            <w:r w:rsidRPr="003D3F01">
              <w:rPr>
                <w:rFonts w:asciiTheme="minorHAnsi" w:hAnsiTheme="minorHAnsi" w:cstheme="minorHAnsi"/>
              </w:rPr>
              <w:t>Körper-g</w:t>
            </w:r>
            <w:r w:rsidR="00AC4B9D" w:rsidRPr="003D3F01">
              <w:rPr>
                <w:rFonts w:asciiTheme="minorHAnsi" w:hAnsiTheme="minorHAnsi" w:cstheme="minorHAnsi"/>
              </w:rPr>
              <w:t>ewicht (kg)</w:t>
            </w:r>
          </w:p>
        </w:tc>
        <w:tc>
          <w:tcPr>
            <w:tcW w:w="1134" w:type="dxa"/>
            <w:tcBorders>
              <w:top w:val="single" w:sz="6" w:space="0" w:color="auto"/>
              <w:left w:val="single" w:sz="6" w:space="0" w:color="auto"/>
              <w:right w:val="single" w:sz="6" w:space="0" w:color="auto"/>
            </w:tcBorders>
          </w:tcPr>
          <w:p w14:paraId="7CE255F4" w14:textId="77777777" w:rsidR="00542F2C" w:rsidRPr="003D3F01" w:rsidRDefault="00AC4B9D" w:rsidP="00022AC3">
            <w:pPr>
              <w:jc w:val="center"/>
              <w:rPr>
                <w:rFonts w:asciiTheme="minorHAnsi" w:hAnsiTheme="minorHAnsi" w:cstheme="minorHAnsi"/>
              </w:rPr>
            </w:pPr>
            <w:r w:rsidRPr="003D3F01">
              <w:rPr>
                <w:rFonts w:asciiTheme="minorHAnsi" w:hAnsiTheme="minorHAnsi" w:cstheme="minorHAnsi"/>
              </w:rPr>
              <w:t>Vlies-</w:t>
            </w:r>
            <w:r w:rsidR="00022AC3" w:rsidRPr="003D3F01">
              <w:rPr>
                <w:rFonts w:asciiTheme="minorHAnsi" w:hAnsiTheme="minorHAnsi" w:cstheme="minorHAnsi"/>
              </w:rPr>
              <w:t>g</w:t>
            </w:r>
            <w:r w:rsidRPr="003D3F01">
              <w:rPr>
                <w:rFonts w:asciiTheme="minorHAnsi" w:hAnsiTheme="minorHAnsi" w:cstheme="minorHAnsi"/>
              </w:rPr>
              <w:t>ewicht (kg)</w:t>
            </w:r>
          </w:p>
        </w:tc>
        <w:tc>
          <w:tcPr>
            <w:tcW w:w="1276" w:type="dxa"/>
            <w:tcBorders>
              <w:top w:val="single" w:sz="6" w:space="0" w:color="auto"/>
              <w:left w:val="single" w:sz="6" w:space="0" w:color="auto"/>
              <w:right w:val="single" w:sz="6" w:space="0" w:color="auto"/>
            </w:tcBorders>
          </w:tcPr>
          <w:p w14:paraId="12087871" w14:textId="77777777" w:rsidR="00542F2C" w:rsidRPr="003D3F01" w:rsidRDefault="00AC4B9D" w:rsidP="00917771">
            <w:pPr>
              <w:jc w:val="center"/>
              <w:rPr>
                <w:rFonts w:asciiTheme="minorHAnsi" w:hAnsiTheme="minorHAnsi" w:cstheme="minorHAnsi"/>
              </w:rPr>
            </w:pPr>
            <w:r w:rsidRPr="003D3F01">
              <w:rPr>
                <w:rFonts w:asciiTheme="minorHAnsi" w:hAnsiTheme="minorHAnsi" w:cstheme="minorHAnsi"/>
              </w:rPr>
              <w:t>Ablamm-ergebnis (%)</w:t>
            </w:r>
          </w:p>
        </w:tc>
        <w:tc>
          <w:tcPr>
            <w:tcW w:w="1276" w:type="dxa"/>
            <w:tcBorders>
              <w:top w:val="single" w:sz="6" w:space="0" w:color="auto"/>
              <w:left w:val="single" w:sz="6" w:space="0" w:color="auto"/>
              <w:right w:val="single" w:sz="6" w:space="0" w:color="auto"/>
            </w:tcBorders>
          </w:tcPr>
          <w:p w14:paraId="6A0131D5" w14:textId="77777777" w:rsidR="00542F2C" w:rsidRPr="003D3F01" w:rsidRDefault="00AC4B9D">
            <w:pPr>
              <w:jc w:val="center"/>
              <w:rPr>
                <w:rFonts w:asciiTheme="minorHAnsi" w:hAnsiTheme="minorHAnsi" w:cstheme="minorHAnsi"/>
              </w:rPr>
            </w:pPr>
            <w:r w:rsidRPr="003D3F01">
              <w:rPr>
                <w:rFonts w:asciiTheme="minorHAnsi" w:hAnsiTheme="minorHAnsi" w:cstheme="minorHAnsi"/>
              </w:rPr>
              <w:t>Widerrist-höhe (cm)</w:t>
            </w:r>
          </w:p>
        </w:tc>
      </w:tr>
      <w:tr w:rsidR="004161B7" w:rsidRPr="003D3F01" w14:paraId="3AC5B24B" w14:textId="77777777">
        <w:tc>
          <w:tcPr>
            <w:tcW w:w="2622" w:type="dxa"/>
            <w:tcBorders>
              <w:left w:val="single" w:sz="6" w:space="0" w:color="auto"/>
            </w:tcBorders>
          </w:tcPr>
          <w:p w14:paraId="4ED2308D" w14:textId="77777777" w:rsidR="004161B7" w:rsidRPr="003D3F01" w:rsidRDefault="004161B7" w:rsidP="00000380">
            <w:pPr>
              <w:rPr>
                <w:rFonts w:asciiTheme="minorHAnsi" w:hAnsiTheme="minorHAnsi" w:cstheme="minorHAnsi"/>
              </w:rPr>
            </w:pPr>
            <w:r w:rsidRPr="003D3F01">
              <w:rPr>
                <w:rFonts w:asciiTheme="minorHAnsi" w:hAnsiTheme="minorHAnsi" w:cstheme="minorHAnsi"/>
              </w:rPr>
              <w:t>Altböcke</w:t>
            </w:r>
          </w:p>
        </w:tc>
        <w:tc>
          <w:tcPr>
            <w:tcW w:w="1417" w:type="dxa"/>
            <w:tcBorders>
              <w:top w:val="single" w:sz="6" w:space="0" w:color="auto"/>
              <w:left w:val="single" w:sz="6" w:space="0" w:color="auto"/>
              <w:right w:val="single" w:sz="6" w:space="0" w:color="auto"/>
            </w:tcBorders>
          </w:tcPr>
          <w:p w14:paraId="709D80B7" w14:textId="77777777" w:rsidR="004161B7" w:rsidRPr="003D3F01" w:rsidRDefault="004161B7" w:rsidP="004161B7">
            <w:pPr>
              <w:jc w:val="center"/>
              <w:rPr>
                <w:rFonts w:asciiTheme="minorHAnsi" w:hAnsiTheme="minorHAnsi" w:cstheme="minorHAnsi"/>
              </w:rPr>
            </w:pPr>
            <w:r w:rsidRPr="003D3F01">
              <w:rPr>
                <w:rFonts w:asciiTheme="minorHAnsi" w:hAnsiTheme="minorHAnsi" w:cstheme="minorHAnsi"/>
              </w:rPr>
              <w:t>85 – 110</w:t>
            </w:r>
          </w:p>
        </w:tc>
        <w:tc>
          <w:tcPr>
            <w:tcW w:w="1134" w:type="dxa"/>
            <w:tcBorders>
              <w:top w:val="single" w:sz="6" w:space="0" w:color="auto"/>
              <w:left w:val="nil"/>
              <w:right w:val="single" w:sz="6" w:space="0" w:color="auto"/>
            </w:tcBorders>
          </w:tcPr>
          <w:p w14:paraId="655FD11B" w14:textId="77777777" w:rsidR="004161B7" w:rsidRPr="003D3F01" w:rsidRDefault="004161B7" w:rsidP="004161B7">
            <w:pPr>
              <w:jc w:val="center"/>
              <w:rPr>
                <w:rFonts w:asciiTheme="minorHAnsi" w:hAnsiTheme="minorHAnsi" w:cstheme="minorHAnsi"/>
              </w:rPr>
            </w:pPr>
            <w:r w:rsidRPr="003D3F01">
              <w:rPr>
                <w:rFonts w:asciiTheme="minorHAnsi" w:hAnsiTheme="minorHAnsi" w:cstheme="minorHAnsi"/>
              </w:rPr>
              <w:t>6,0 – 8,0</w:t>
            </w:r>
          </w:p>
        </w:tc>
        <w:tc>
          <w:tcPr>
            <w:tcW w:w="1276" w:type="dxa"/>
            <w:tcBorders>
              <w:top w:val="single" w:sz="6" w:space="0" w:color="auto"/>
              <w:left w:val="nil"/>
              <w:right w:val="single" w:sz="6" w:space="0" w:color="auto"/>
            </w:tcBorders>
          </w:tcPr>
          <w:p w14:paraId="27E5F6EA" w14:textId="77777777" w:rsidR="004161B7" w:rsidRPr="003D3F01" w:rsidRDefault="004161B7" w:rsidP="004161B7">
            <w:pPr>
              <w:jc w:val="center"/>
              <w:rPr>
                <w:rFonts w:asciiTheme="minorHAnsi" w:hAnsiTheme="minorHAnsi" w:cstheme="minorHAnsi"/>
              </w:rPr>
            </w:pPr>
          </w:p>
        </w:tc>
        <w:tc>
          <w:tcPr>
            <w:tcW w:w="1276" w:type="dxa"/>
            <w:tcBorders>
              <w:top w:val="single" w:sz="6" w:space="0" w:color="auto"/>
              <w:left w:val="nil"/>
              <w:right w:val="single" w:sz="6" w:space="0" w:color="auto"/>
            </w:tcBorders>
          </w:tcPr>
          <w:p w14:paraId="3C3E3D62" w14:textId="77777777" w:rsidR="004161B7" w:rsidRPr="003D3F01" w:rsidRDefault="00F5037D" w:rsidP="00F5037D">
            <w:pPr>
              <w:jc w:val="center"/>
              <w:rPr>
                <w:rFonts w:asciiTheme="minorHAnsi" w:hAnsiTheme="minorHAnsi" w:cstheme="minorHAnsi"/>
              </w:rPr>
            </w:pPr>
            <w:r w:rsidRPr="003D3F01">
              <w:rPr>
                <w:rFonts w:asciiTheme="minorHAnsi" w:hAnsiTheme="minorHAnsi" w:cstheme="minorHAnsi"/>
              </w:rPr>
              <w:t xml:space="preserve">80 – </w:t>
            </w:r>
            <w:r w:rsidR="004161B7" w:rsidRPr="003D3F01">
              <w:rPr>
                <w:rFonts w:asciiTheme="minorHAnsi" w:hAnsiTheme="minorHAnsi" w:cstheme="minorHAnsi"/>
              </w:rPr>
              <w:t>85</w:t>
            </w:r>
          </w:p>
        </w:tc>
      </w:tr>
      <w:tr w:rsidR="004161B7" w:rsidRPr="003D3F01" w14:paraId="54A8C4F9" w14:textId="77777777">
        <w:tc>
          <w:tcPr>
            <w:tcW w:w="2622" w:type="dxa"/>
            <w:tcBorders>
              <w:left w:val="single" w:sz="6" w:space="0" w:color="auto"/>
            </w:tcBorders>
          </w:tcPr>
          <w:p w14:paraId="4D55AAFB" w14:textId="77777777" w:rsidR="004161B7" w:rsidRPr="003D3F01" w:rsidRDefault="004161B7" w:rsidP="00000380">
            <w:pPr>
              <w:rPr>
                <w:rFonts w:asciiTheme="minorHAnsi" w:hAnsiTheme="minorHAnsi" w:cstheme="minorHAnsi"/>
              </w:rPr>
            </w:pPr>
            <w:r w:rsidRPr="003D3F01">
              <w:rPr>
                <w:rFonts w:asciiTheme="minorHAnsi" w:hAnsiTheme="minorHAnsi" w:cstheme="minorHAnsi"/>
              </w:rPr>
              <w:t>Jährlingsböcke</w:t>
            </w:r>
          </w:p>
        </w:tc>
        <w:tc>
          <w:tcPr>
            <w:tcW w:w="1417" w:type="dxa"/>
            <w:tcBorders>
              <w:left w:val="single" w:sz="6" w:space="0" w:color="auto"/>
              <w:right w:val="single" w:sz="6" w:space="0" w:color="auto"/>
            </w:tcBorders>
          </w:tcPr>
          <w:p w14:paraId="6A8D40D0" w14:textId="77777777" w:rsidR="004161B7" w:rsidRPr="003D3F01" w:rsidRDefault="004161B7" w:rsidP="004161B7">
            <w:pPr>
              <w:jc w:val="center"/>
              <w:rPr>
                <w:rFonts w:asciiTheme="minorHAnsi" w:hAnsiTheme="minorHAnsi" w:cstheme="minorHAnsi"/>
              </w:rPr>
            </w:pPr>
            <w:r w:rsidRPr="003D3F01">
              <w:rPr>
                <w:rFonts w:asciiTheme="minorHAnsi" w:hAnsiTheme="minorHAnsi" w:cstheme="minorHAnsi"/>
              </w:rPr>
              <w:t>70 – 80</w:t>
            </w:r>
          </w:p>
        </w:tc>
        <w:tc>
          <w:tcPr>
            <w:tcW w:w="1134" w:type="dxa"/>
            <w:tcBorders>
              <w:left w:val="nil"/>
              <w:right w:val="single" w:sz="6" w:space="0" w:color="auto"/>
            </w:tcBorders>
          </w:tcPr>
          <w:p w14:paraId="47FC5F67" w14:textId="77777777" w:rsidR="004161B7" w:rsidRPr="003D3F01" w:rsidRDefault="004161B7" w:rsidP="004161B7">
            <w:pPr>
              <w:jc w:val="center"/>
              <w:rPr>
                <w:rFonts w:asciiTheme="minorHAnsi" w:hAnsiTheme="minorHAnsi" w:cstheme="minorHAnsi"/>
              </w:rPr>
            </w:pPr>
            <w:r w:rsidRPr="003D3F01">
              <w:rPr>
                <w:rFonts w:asciiTheme="minorHAnsi" w:hAnsiTheme="minorHAnsi" w:cstheme="minorHAnsi"/>
              </w:rPr>
              <w:t>5,0 – 6,0</w:t>
            </w:r>
          </w:p>
        </w:tc>
        <w:tc>
          <w:tcPr>
            <w:tcW w:w="1276" w:type="dxa"/>
            <w:tcBorders>
              <w:left w:val="nil"/>
              <w:right w:val="single" w:sz="6" w:space="0" w:color="auto"/>
            </w:tcBorders>
          </w:tcPr>
          <w:p w14:paraId="37E4C537" w14:textId="77777777" w:rsidR="004161B7" w:rsidRPr="003D3F01" w:rsidRDefault="004161B7" w:rsidP="004161B7">
            <w:pPr>
              <w:jc w:val="center"/>
              <w:rPr>
                <w:rFonts w:asciiTheme="minorHAnsi" w:hAnsiTheme="minorHAnsi" w:cstheme="minorHAnsi"/>
              </w:rPr>
            </w:pPr>
          </w:p>
        </w:tc>
        <w:tc>
          <w:tcPr>
            <w:tcW w:w="1276" w:type="dxa"/>
            <w:tcBorders>
              <w:left w:val="nil"/>
              <w:right w:val="single" w:sz="6" w:space="0" w:color="auto"/>
            </w:tcBorders>
          </w:tcPr>
          <w:p w14:paraId="5E6E9DCE" w14:textId="77777777" w:rsidR="004161B7" w:rsidRPr="003D3F01" w:rsidRDefault="004161B7" w:rsidP="004161B7">
            <w:pPr>
              <w:jc w:val="center"/>
              <w:rPr>
                <w:rFonts w:asciiTheme="minorHAnsi" w:hAnsiTheme="minorHAnsi" w:cstheme="minorHAnsi"/>
              </w:rPr>
            </w:pPr>
          </w:p>
        </w:tc>
      </w:tr>
      <w:tr w:rsidR="004161B7" w:rsidRPr="003D3F01" w14:paraId="301C88F0" w14:textId="77777777">
        <w:tc>
          <w:tcPr>
            <w:tcW w:w="2622" w:type="dxa"/>
            <w:tcBorders>
              <w:left w:val="single" w:sz="6" w:space="0" w:color="auto"/>
            </w:tcBorders>
          </w:tcPr>
          <w:p w14:paraId="699955D4" w14:textId="77777777" w:rsidR="004161B7" w:rsidRPr="003D3F01" w:rsidRDefault="004161B7" w:rsidP="00000380">
            <w:pPr>
              <w:rPr>
                <w:rFonts w:asciiTheme="minorHAnsi" w:hAnsiTheme="minorHAnsi" w:cstheme="minorHAnsi"/>
              </w:rPr>
            </w:pPr>
            <w:r w:rsidRPr="003D3F01">
              <w:rPr>
                <w:rFonts w:asciiTheme="minorHAnsi" w:hAnsiTheme="minorHAnsi" w:cstheme="minorHAnsi"/>
              </w:rPr>
              <w:t>Mutterschafe</w:t>
            </w:r>
          </w:p>
        </w:tc>
        <w:tc>
          <w:tcPr>
            <w:tcW w:w="1417" w:type="dxa"/>
            <w:tcBorders>
              <w:left w:val="single" w:sz="6" w:space="0" w:color="auto"/>
              <w:right w:val="single" w:sz="6" w:space="0" w:color="auto"/>
            </w:tcBorders>
          </w:tcPr>
          <w:p w14:paraId="3A7E89E5" w14:textId="77777777" w:rsidR="004161B7" w:rsidRPr="003D3F01" w:rsidRDefault="004161B7" w:rsidP="004161B7">
            <w:pPr>
              <w:jc w:val="center"/>
              <w:rPr>
                <w:rFonts w:asciiTheme="minorHAnsi" w:hAnsiTheme="minorHAnsi" w:cstheme="minorHAnsi"/>
              </w:rPr>
            </w:pPr>
            <w:r w:rsidRPr="003D3F01">
              <w:rPr>
                <w:rFonts w:asciiTheme="minorHAnsi" w:hAnsiTheme="minorHAnsi" w:cstheme="minorHAnsi"/>
              </w:rPr>
              <w:t>70 – 80</w:t>
            </w:r>
          </w:p>
        </w:tc>
        <w:tc>
          <w:tcPr>
            <w:tcW w:w="1134" w:type="dxa"/>
            <w:tcBorders>
              <w:left w:val="nil"/>
              <w:right w:val="single" w:sz="6" w:space="0" w:color="auto"/>
            </w:tcBorders>
          </w:tcPr>
          <w:p w14:paraId="237CF4E7" w14:textId="77777777" w:rsidR="004161B7" w:rsidRPr="003D3F01" w:rsidRDefault="004161B7" w:rsidP="004161B7">
            <w:pPr>
              <w:jc w:val="center"/>
              <w:rPr>
                <w:rFonts w:asciiTheme="minorHAnsi" w:hAnsiTheme="minorHAnsi" w:cstheme="minorHAnsi"/>
              </w:rPr>
            </w:pPr>
            <w:r w:rsidRPr="003D3F01">
              <w:rPr>
                <w:rFonts w:asciiTheme="minorHAnsi" w:hAnsiTheme="minorHAnsi" w:cstheme="minorHAnsi"/>
              </w:rPr>
              <w:t>4,0 – 6,0</w:t>
            </w:r>
          </w:p>
        </w:tc>
        <w:tc>
          <w:tcPr>
            <w:tcW w:w="1276" w:type="dxa"/>
            <w:tcBorders>
              <w:left w:val="nil"/>
              <w:right w:val="single" w:sz="6" w:space="0" w:color="auto"/>
            </w:tcBorders>
          </w:tcPr>
          <w:p w14:paraId="0BCC0C2D" w14:textId="77777777" w:rsidR="004161B7" w:rsidRPr="003D3F01" w:rsidRDefault="004161B7" w:rsidP="004161B7">
            <w:pPr>
              <w:jc w:val="center"/>
              <w:rPr>
                <w:rFonts w:asciiTheme="minorHAnsi" w:hAnsiTheme="minorHAnsi" w:cstheme="minorHAnsi"/>
              </w:rPr>
            </w:pPr>
            <w:r w:rsidRPr="003D3F01">
              <w:rPr>
                <w:rFonts w:asciiTheme="minorHAnsi" w:hAnsiTheme="minorHAnsi" w:cstheme="minorHAnsi"/>
              </w:rPr>
              <w:t>180 – 200</w:t>
            </w:r>
          </w:p>
        </w:tc>
        <w:tc>
          <w:tcPr>
            <w:tcW w:w="1276" w:type="dxa"/>
            <w:tcBorders>
              <w:left w:val="nil"/>
              <w:right w:val="single" w:sz="6" w:space="0" w:color="auto"/>
            </w:tcBorders>
          </w:tcPr>
          <w:p w14:paraId="2DFBCE0D" w14:textId="77777777" w:rsidR="00F5037D" w:rsidRPr="003D3F01" w:rsidRDefault="004161B7" w:rsidP="00F5037D">
            <w:pPr>
              <w:jc w:val="center"/>
              <w:rPr>
                <w:rFonts w:asciiTheme="minorHAnsi" w:hAnsiTheme="minorHAnsi" w:cstheme="minorHAnsi"/>
              </w:rPr>
            </w:pPr>
            <w:r w:rsidRPr="003D3F01">
              <w:rPr>
                <w:rFonts w:asciiTheme="minorHAnsi" w:hAnsiTheme="minorHAnsi" w:cstheme="minorHAnsi"/>
              </w:rPr>
              <w:t>72</w:t>
            </w:r>
            <w:r w:rsidR="00F5037D" w:rsidRPr="003D3F01">
              <w:rPr>
                <w:rFonts w:asciiTheme="minorHAnsi" w:hAnsiTheme="minorHAnsi" w:cstheme="minorHAnsi"/>
              </w:rPr>
              <w:t xml:space="preserve"> – </w:t>
            </w:r>
            <w:r w:rsidRPr="003D3F01">
              <w:rPr>
                <w:rFonts w:asciiTheme="minorHAnsi" w:hAnsiTheme="minorHAnsi" w:cstheme="minorHAnsi"/>
              </w:rPr>
              <w:t>80</w:t>
            </w:r>
          </w:p>
        </w:tc>
      </w:tr>
      <w:tr w:rsidR="004161B7" w:rsidRPr="003D3F01" w14:paraId="69CE135A" w14:textId="77777777">
        <w:tc>
          <w:tcPr>
            <w:tcW w:w="2622" w:type="dxa"/>
            <w:tcBorders>
              <w:left w:val="single" w:sz="6" w:space="0" w:color="auto"/>
              <w:bottom w:val="single" w:sz="6" w:space="0" w:color="auto"/>
            </w:tcBorders>
          </w:tcPr>
          <w:p w14:paraId="51BE2C37" w14:textId="77777777" w:rsidR="004161B7" w:rsidRPr="003D3F01" w:rsidRDefault="004161B7" w:rsidP="00000380">
            <w:pPr>
              <w:rPr>
                <w:rFonts w:asciiTheme="minorHAnsi" w:hAnsiTheme="minorHAnsi" w:cstheme="minorHAnsi"/>
              </w:rPr>
            </w:pPr>
            <w:r w:rsidRPr="003D3F01">
              <w:rPr>
                <w:rFonts w:asciiTheme="minorHAnsi" w:hAnsiTheme="minorHAnsi" w:cstheme="minorHAnsi"/>
              </w:rPr>
              <w:t>Jährlingsschafe</w:t>
            </w:r>
          </w:p>
        </w:tc>
        <w:tc>
          <w:tcPr>
            <w:tcW w:w="1417" w:type="dxa"/>
            <w:tcBorders>
              <w:left w:val="single" w:sz="6" w:space="0" w:color="auto"/>
              <w:bottom w:val="single" w:sz="6" w:space="0" w:color="auto"/>
              <w:right w:val="single" w:sz="6" w:space="0" w:color="auto"/>
            </w:tcBorders>
          </w:tcPr>
          <w:p w14:paraId="07B30955" w14:textId="77777777" w:rsidR="004161B7" w:rsidRPr="003D3F01" w:rsidRDefault="004161B7" w:rsidP="004161B7">
            <w:pPr>
              <w:jc w:val="center"/>
              <w:rPr>
                <w:rFonts w:asciiTheme="minorHAnsi" w:hAnsiTheme="minorHAnsi" w:cstheme="minorHAnsi"/>
              </w:rPr>
            </w:pPr>
            <w:r w:rsidRPr="003D3F01">
              <w:rPr>
                <w:rFonts w:asciiTheme="minorHAnsi" w:hAnsiTheme="minorHAnsi" w:cstheme="minorHAnsi"/>
              </w:rPr>
              <w:t>50 – 60</w:t>
            </w:r>
          </w:p>
        </w:tc>
        <w:tc>
          <w:tcPr>
            <w:tcW w:w="1134" w:type="dxa"/>
            <w:tcBorders>
              <w:left w:val="nil"/>
              <w:bottom w:val="single" w:sz="6" w:space="0" w:color="auto"/>
              <w:right w:val="single" w:sz="6" w:space="0" w:color="auto"/>
            </w:tcBorders>
          </w:tcPr>
          <w:p w14:paraId="7A79C310" w14:textId="77777777" w:rsidR="004161B7" w:rsidRPr="003D3F01" w:rsidRDefault="004161B7" w:rsidP="004161B7">
            <w:pPr>
              <w:jc w:val="center"/>
              <w:rPr>
                <w:rFonts w:asciiTheme="minorHAnsi" w:hAnsiTheme="minorHAnsi" w:cstheme="minorHAnsi"/>
              </w:rPr>
            </w:pPr>
            <w:r w:rsidRPr="003D3F01">
              <w:rPr>
                <w:rFonts w:asciiTheme="minorHAnsi" w:hAnsiTheme="minorHAnsi" w:cstheme="minorHAnsi"/>
              </w:rPr>
              <w:t>4,0 – 5,0</w:t>
            </w:r>
          </w:p>
        </w:tc>
        <w:tc>
          <w:tcPr>
            <w:tcW w:w="1276" w:type="dxa"/>
            <w:tcBorders>
              <w:left w:val="nil"/>
              <w:bottom w:val="single" w:sz="6" w:space="0" w:color="auto"/>
              <w:right w:val="single" w:sz="6" w:space="0" w:color="auto"/>
            </w:tcBorders>
          </w:tcPr>
          <w:p w14:paraId="2C3D3E11" w14:textId="77777777" w:rsidR="004161B7" w:rsidRPr="003D3F01" w:rsidRDefault="004161B7" w:rsidP="004161B7">
            <w:pPr>
              <w:jc w:val="center"/>
              <w:rPr>
                <w:rFonts w:asciiTheme="minorHAnsi" w:hAnsiTheme="minorHAnsi" w:cstheme="minorHAnsi"/>
              </w:rPr>
            </w:pPr>
          </w:p>
        </w:tc>
        <w:tc>
          <w:tcPr>
            <w:tcW w:w="1276" w:type="dxa"/>
            <w:tcBorders>
              <w:left w:val="nil"/>
              <w:bottom w:val="single" w:sz="6" w:space="0" w:color="auto"/>
              <w:right w:val="single" w:sz="6" w:space="0" w:color="auto"/>
            </w:tcBorders>
          </w:tcPr>
          <w:p w14:paraId="4482D264" w14:textId="77777777" w:rsidR="004161B7" w:rsidRPr="003D3F01" w:rsidRDefault="004161B7" w:rsidP="004161B7">
            <w:pPr>
              <w:jc w:val="center"/>
              <w:rPr>
                <w:rFonts w:asciiTheme="minorHAnsi" w:hAnsiTheme="minorHAnsi" w:cstheme="minorHAnsi"/>
              </w:rPr>
            </w:pPr>
          </w:p>
        </w:tc>
      </w:tr>
    </w:tbl>
    <w:p w14:paraId="21C95969" w14:textId="77777777" w:rsidR="008425AD" w:rsidRPr="003D3F01" w:rsidRDefault="008425AD">
      <w:pPr>
        <w:rPr>
          <w:rFonts w:asciiTheme="minorHAnsi" w:hAnsiTheme="minorHAnsi" w:cstheme="minorHAnsi"/>
        </w:rPr>
      </w:pPr>
    </w:p>
    <w:p w14:paraId="4477D255" w14:textId="77777777" w:rsidR="00022AC3" w:rsidRPr="003D3F01" w:rsidRDefault="00022AC3" w:rsidP="00D84BF9">
      <w:pPr>
        <w:spacing w:after="120"/>
        <w:ind w:right="-2"/>
        <w:jc w:val="both"/>
        <w:rPr>
          <w:rFonts w:asciiTheme="minorHAnsi" w:hAnsiTheme="minorHAnsi" w:cstheme="minorHAnsi"/>
        </w:rPr>
      </w:pPr>
      <w:r w:rsidRPr="003D3F01">
        <w:rPr>
          <w:rFonts w:asciiTheme="minorHAnsi" w:hAnsiTheme="minorHAnsi" w:cstheme="minorHAnsi"/>
        </w:rPr>
        <w:t>Das rassetypische Geburtsgewicht beträgt 5 kg bei Einlingen und 4 kg bei Mehrlingen. Die täglichen Zunahmen liegen bei Mastlämmern im Bereich von 250 - 300 g, das handelsübliche Mastendgewicht bei rund 42 kg.</w:t>
      </w:r>
    </w:p>
    <w:p w14:paraId="43CCE1C4" w14:textId="77777777" w:rsidR="00022AC3" w:rsidRPr="003D3F01" w:rsidRDefault="00022AC3" w:rsidP="00022AC3">
      <w:pPr>
        <w:overflowPunct/>
        <w:autoSpaceDE/>
        <w:autoSpaceDN/>
        <w:adjustRightInd/>
        <w:spacing w:after="200" w:line="276" w:lineRule="auto"/>
        <w:textAlignment w:val="auto"/>
        <w:rPr>
          <w:rFonts w:asciiTheme="minorHAnsi" w:hAnsiTheme="minorHAnsi" w:cstheme="minorHAnsi"/>
        </w:rPr>
      </w:pPr>
      <w:r w:rsidRPr="003D3F01">
        <w:rPr>
          <w:rFonts w:asciiTheme="minorHAnsi" w:hAnsiTheme="minorHAnsi" w:cstheme="minorHAnsi"/>
        </w:rPr>
        <w:br w:type="page"/>
      </w:r>
    </w:p>
    <w:p w14:paraId="25FE02B5" w14:textId="77777777" w:rsidR="00022AC3" w:rsidRPr="003D3F01" w:rsidRDefault="00022AC3" w:rsidP="00D84BF9">
      <w:pPr>
        <w:tabs>
          <w:tab w:val="left" w:pos="9923"/>
        </w:tabs>
        <w:ind w:right="281"/>
        <w:rPr>
          <w:rFonts w:asciiTheme="minorHAnsi" w:hAnsiTheme="minorHAnsi" w:cstheme="minorHAnsi"/>
          <w:b/>
        </w:rPr>
      </w:pPr>
      <w:r w:rsidRPr="003D3F01">
        <w:rPr>
          <w:rFonts w:asciiTheme="minorHAnsi" w:hAnsiTheme="minorHAnsi" w:cstheme="minorHAnsi"/>
          <w:b/>
        </w:rPr>
        <w:lastRenderedPageBreak/>
        <w:t>2. Ziele des Zuchtprogramms</w:t>
      </w:r>
    </w:p>
    <w:p w14:paraId="1CBA9FD0" w14:textId="0B9600C1" w:rsidR="00022AC3" w:rsidRPr="003D3F01" w:rsidRDefault="00022AC3" w:rsidP="00022AC3">
      <w:pPr>
        <w:rPr>
          <w:rFonts w:asciiTheme="minorHAnsi" w:hAnsiTheme="minorHAnsi" w:cstheme="minorHAnsi"/>
          <w:szCs w:val="24"/>
        </w:rPr>
      </w:pPr>
      <w:r w:rsidRPr="003D3F01">
        <w:rPr>
          <w:rFonts w:asciiTheme="minorHAnsi" w:hAnsiTheme="minorHAnsi" w:cstheme="minorHAnsi"/>
          <w:szCs w:val="24"/>
        </w:rPr>
        <w:t xml:space="preserve">Allgemeines Zuchtziel ist die Erhaltung der typischen Rasseeigenschaften bei gleichzeitiger Beibehaltung der genetischen Vielfalt, wobei eine Verbesserung der Rasse entsprechend der Selektionskriterien </w:t>
      </w:r>
      <w:r w:rsidR="00092C00">
        <w:rPr>
          <w:rFonts w:asciiTheme="minorHAnsi" w:hAnsiTheme="minorHAnsi" w:cstheme="minorHAnsi"/>
          <w:szCs w:val="24"/>
        </w:rPr>
        <w:t>a</w:t>
      </w:r>
      <w:r w:rsidRPr="003D3F01">
        <w:rPr>
          <w:rFonts w:asciiTheme="minorHAnsi" w:hAnsiTheme="minorHAnsi" w:cstheme="minorHAnsi"/>
          <w:szCs w:val="24"/>
        </w:rPr>
        <w:t xml:space="preserve">ngestrebt wird. </w:t>
      </w:r>
    </w:p>
    <w:p w14:paraId="3E91C208" w14:textId="77777777" w:rsidR="00EA7ED6" w:rsidRPr="003D3F01" w:rsidRDefault="00EA7ED6" w:rsidP="00022AC3">
      <w:pPr>
        <w:rPr>
          <w:rFonts w:asciiTheme="minorHAnsi" w:hAnsiTheme="minorHAnsi" w:cstheme="minorHAnsi"/>
          <w:szCs w:val="24"/>
        </w:rPr>
      </w:pPr>
    </w:p>
    <w:p w14:paraId="78CD9414" w14:textId="77777777" w:rsidR="00022AC3" w:rsidRPr="003D3F01" w:rsidRDefault="00022AC3" w:rsidP="00022AC3">
      <w:pPr>
        <w:tabs>
          <w:tab w:val="left" w:pos="9923"/>
        </w:tabs>
        <w:ind w:right="281"/>
        <w:rPr>
          <w:rFonts w:asciiTheme="minorHAnsi" w:hAnsiTheme="minorHAnsi" w:cstheme="minorHAnsi"/>
          <w:b/>
          <w:bCs/>
        </w:rPr>
      </w:pPr>
      <w:r w:rsidRPr="003D3F01">
        <w:rPr>
          <w:rFonts w:asciiTheme="minorHAnsi" w:hAnsiTheme="minorHAnsi" w:cstheme="minorHAnsi"/>
          <w:b/>
          <w:bCs/>
        </w:rPr>
        <w:t>2.1 Zuchtziele</w:t>
      </w:r>
    </w:p>
    <w:p w14:paraId="01B6C80B" w14:textId="4C90D07B" w:rsidR="00022AC3" w:rsidRPr="003D3F01" w:rsidRDefault="00022AC3" w:rsidP="00022AC3">
      <w:pPr>
        <w:jc w:val="both"/>
        <w:rPr>
          <w:rFonts w:asciiTheme="minorHAnsi" w:hAnsiTheme="minorHAnsi" w:cstheme="minorHAnsi"/>
        </w:rPr>
      </w:pPr>
      <w:r w:rsidRPr="003D3F01">
        <w:rPr>
          <w:rFonts w:asciiTheme="minorHAnsi" w:hAnsiTheme="minorHAnsi" w:cstheme="minorHAnsi"/>
        </w:rPr>
        <w:t>Züchtung eines an raue Hochgebirgsbedingungen anpassungsfähigen, frühreifen Schafes mit hoher Fruchtbarkeit, Langlebigkeit und besten Muttereigenschaften. Unerwünscht sind kleine, bewegliche Hornansätze, Schlundhälse</w:t>
      </w:r>
      <w:r w:rsidR="003D065B">
        <w:rPr>
          <w:rFonts w:asciiTheme="minorHAnsi" w:hAnsiTheme="minorHAnsi" w:cstheme="minorHAnsi"/>
        </w:rPr>
        <w:t xml:space="preserve"> </w:t>
      </w:r>
      <w:r w:rsidR="003D065B" w:rsidRPr="000219B0">
        <w:rPr>
          <w:rFonts w:asciiTheme="minorHAnsi" w:hAnsiTheme="minorHAnsi" w:cstheme="minorHAnsi"/>
          <w:color w:val="FF0000"/>
        </w:rPr>
        <w:t xml:space="preserve">und </w:t>
      </w:r>
      <w:r w:rsidRPr="000219B0">
        <w:rPr>
          <w:rFonts w:asciiTheme="minorHAnsi" w:hAnsiTheme="minorHAnsi" w:cstheme="minorHAnsi"/>
          <w:color w:val="FF0000"/>
        </w:rPr>
        <w:t xml:space="preserve">mehr als zwei Zitzenanlagen. </w:t>
      </w:r>
      <w:r w:rsidR="003D065B" w:rsidRPr="000219B0">
        <w:rPr>
          <w:rFonts w:asciiTheme="minorHAnsi" w:hAnsiTheme="minorHAnsi" w:cstheme="minorHAnsi"/>
          <w:color w:val="FF0000"/>
        </w:rPr>
        <w:t>Ein f</w:t>
      </w:r>
      <w:r w:rsidR="006C0894" w:rsidRPr="000219B0">
        <w:rPr>
          <w:rFonts w:asciiTheme="minorHAnsi" w:hAnsiTheme="minorHAnsi" w:cstheme="minorHAnsi"/>
          <w:color w:val="FF0000"/>
        </w:rPr>
        <w:t>r</w:t>
      </w:r>
      <w:r w:rsidR="003D065B" w:rsidRPr="000219B0">
        <w:rPr>
          <w:rFonts w:asciiTheme="minorHAnsi" w:hAnsiTheme="minorHAnsi" w:cstheme="minorHAnsi"/>
          <w:color w:val="FF0000"/>
        </w:rPr>
        <w:t xml:space="preserve">ühzeitiges Ergrauen des Wollvlieses und des Nasenrückens ist </w:t>
      </w:r>
      <w:r w:rsidR="006C0894" w:rsidRPr="000219B0">
        <w:rPr>
          <w:rFonts w:asciiTheme="minorHAnsi" w:hAnsiTheme="minorHAnsi" w:cstheme="minorHAnsi"/>
          <w:color w:val="FF0000"/>
        </w:rPr>
        <w:t xml:space="preserve">ebenso </w:t>
      </w:r>
      <w:r w:rsidR="003D065B" w:rsidRPr="000219B0">
        <w:rPr>
          <w:rFonts w:asciiTheme="minorHAnsi" w:hAnsiTheme="minorHAnsi" w:cstheme="minorHAnsi"/>
          <w:color w:val="FF0000"/>
        </w:rPr>
        <w:t xml:space="preserve">unerwünscht. </w:t>
      </w:r>
      <w:r w:rsidRPr="003D3F01">
        <w:rPr>
          <w:rFonts w:asciiTheme="minorHAnsi" w:hAnsiTheme="minorHAnsi" w:cstheme="minorHAnsi"/>
        </w:rPr>
        <w:t>Zuchtausschließend sind feste Hornansätze und Hörner sowie weiße Flecken.</w:t>
      </w:r>
    </w:p>
    <w:p w14:paraId="5C24FC60" w14:textId="77777777" w:rsidR="00EA7ED6" w:rsidRPr="003D3F01" w:rsidRDefault="00EA7ED6" w:rsidP="00022AC3">
      <w:pPr>
        <w:jc w:val="both"/>
        <w:rPr>
          <w:rFonts w:asciiTheme="minorHAnsi" w:hAnsiTheme="minorHAnsi" w:cstheme="minorHAnsi"/>
        </w:rPr>
      </w:pPr>
    </w:p>
    <w:p w14:paraId="11F2D96E" w14:textId="77777777" w:rsidR="00022AC3" w:rsidRPr="003D3F01" w:rsidRDefault="00022AC3" w:rsidP="00022AC3">
      <w:pPr>
        <w:tabs>
          <w:tab w:val="left" w:pos="9923"/>
        </w:tabs>
        <w:ind w:right="281"/>
        <w:jc w:val="both"/>
        <w:rPr>
          <w:rFonts w:asciiTheme="minorHAnsi" w:hAnsiTheme="minorHAnsi" w:cstheme="minorHAnsi"/>
          <w:b/>
        </w:rPr>
      </w:pPr>
      <w:r w:rsidRPr="003D3F01">
        <w:rPr>
          <w:rFonts w:asciiTheme="minorHAnsi" w:hAnsiTheme="minorHAnsi" w:cstheme="minorHAnsi"/>
          <w:b/>
        </w:rPr>
        <w:t>2.2 Zuchtmethode</w:t>
      </w:r>
    </w:p>
    <w:p w14:paraId="2C8C0051" w14:textId="77777777" w:rsidR="00022AC3" w:rsidRPr="003D3F01" w:rsidRDefault="00022AC3" w:rsidP="00D84BF9">
      <w:pPr>
        <w:ind w:right="-2"/>
        <w:jc w:val="both"/>
        <w:rPr>
          <w:rFonts w:asciiTheme="minorHAnsi" w:hAnsiTheme="minorHAnsi" w:cstheme="minorHAnsi"/>
        </w:rPr>
      </w:pPr>
      <w:r w:rsidRPr="003D3F01">
        <w:rPr>
          <w:rFonts w:asciiTheme="minorHAnsi" w:hAnsiTheme="minorHAnsi" w:cstheme="minorHAnsi"/>
        </w:rPr>
        <w:t>Die Zuchtziele werden angestrebt mit der Methode der Reinzucht. Das Einkreuzen fremder Rassen ist nicht zulässig. Männliche und weibliche Tiere, die die abstammungsmäßigen Voraussetzungen nicht erfüllen, aber dem Zuchtziel entsprechen und zur Verbesserung der Rasse beitragen, können in die zusätzliche Abteilung des Zuchtbuches eingetragen werden.</w:t>
      </w:r>
    </w:p>
    <w:p w14:paraId="11F4F57A" w14:textId="77777777" w:rsidR="00EA7ED6" w:rsidRPr="003D3F01" w:rsidRDefault="00EA7ED6" w:rsidP="00D84BF9">
      <w:pPr>
        <w:ind w:right="-2"/>
        <w:jc w:val="both"/>
        <w:rPr>
          <w:rFonts w:asciiTheme="minorHAnsi" w:hAnsiTheme="minorHAnsi" w:cstheme="minorHAnsi"/>
        </w:rPr>
      </w:pPr>
    </w:p>
    <w:p w14:paraId="7D79F8D2" w14:textId="77777777" w:rsidR="00022AC3" w:rsidRPr="003D3F01" w:rsidRDefault="00022AC3" w:rsidP="00EA7ED6">
      <w:pPr>
        <w:tabs>
          <w:tab w:val="decimal" w:pos="0"/>
          <w:tab w:val="left" w:pos="284"/>
          <w:tab w:val="left" w:pos="567"/>
          <w:tab w:val="left" w:pos="9923"/>
        </w:tabs>
        <w:ind w:right="284"/>
        <w:rPr>
          <w:rFonts w:asciiTheme="minorHAnsi" w:hAnsiTheme="minorHAnsi" w:cstheme="minorHAnsi"/>
          <w:b/>
        </w:rPr>
      </w:pPr>
      <w:r w:rsidRPr="003D3F01">
        <w:rPr>
          <w:rFonts w:asciiTheme="minorHAnsi" w:hAnsiTheme="minorHAnsi" w:cstheme="minorHAnsi"/>
          <w:b/>
        </w:rPr>
        <w:t>2.3. Erbfehler und genetische Besonderheiten</w:t>
      </w:r>
    </w:p>
    <w:p w14:paraId="4B4B96A3" w14:textId="77777777" w:rsidR="00022AC3" w:rsidRPr="003D3F01" w:rsidRDefault="00022AC3" w:rsidP="00D84BF9">
      <w:pPr>
        <w:spacing w:after="120"/>
        <w:jc w:val="both"/>
        <w:rPr>
          <w:rFonts w:asciiTheme="minorHAnsi" w:hAnsiTheme="minorHAnsi" w:cstheme="minorHAnsi"/>
        </w:rPr>
      </w:pPr>
      <w:r w:rsidRPr="003D3F01">
        <w:rPr>
          <w:rFonts w:asciiTheme="minorHAnsi" w:hAnsiTheme="minorHAnsi" w:cstheme="minorHAnsi"/>
        </w:rPr>
        <w:t>Die Rasse besitzt ein Scrapie-Resistenzgen. Es besteht die Möglichkeit, eine genetische Resistenz gegenüber klassischer Scrapie zu erlangen. Das Ziel ist die Erhöhung der Resistenz gegen transmissible spongiforme Enzephalopathi</w:t>
      </w:r>
      <w:r w:rsidR="00CE70A7" w:rsidRPr="003D3F01">
        <w:rPr>
          <w:rFonts w:asciiTheme="minorHAnsi" w:hAnsiTheme="minorHAnsi" w:cstheme="minorHAnsi"/>
        </w:rPr>
        <w:t>e</w:t>
      </w:r>
      <w:r w:rsidR="001A4CA5" w:rsidRPr="003D3F01">
        <w:rPr>
          <w:rFonts w:asciiTheme="minorHAnsi" w:hAnsiTheme="minorHAnsi" w:cstheme="minorHAnsi"/>
        </w:rPr>
        <w:t>n</w:t>
      </w:r>
      <w:r w:rsidRPr="003D3F01">
        <w:rPr>
          <w:rFonts w:asciiTheme="minorHAnsi" w:hAnsiTheme="minorHAnsi" w:cstheme="minorHAnsi"/>
        </w:rPr>
        <w:t xml:space="preserve"> (Scrapie). Böcke der PrP Genotypklasse G4 und G5 werden nicht gekört</w:t>
      </w:r>
      <w:r w:rsidR="00D06FE3" w:rsidRPr="003D3F01">
        <w:rPr>
          <w:rFonts w:asciiTheme="minorHAnsi" w:eastAsiaTheme="minorHAnsi" w:hAnsiTheme="minorHAnsi" w:cstheme="minorHAnsi"/>
          <w:lang w:eastAsia="en-US"/>
        </w:rPr>
        <w:t xml:space="preserve"> und sind laut TSE-Resistenzzucht-Verordnung vom 17.10.2005 von der Zucht auszuschließen</w:t>
      </w:r>
      <w:r w:rsidR="00D06FE3" w:rsidRPr="003D3F01">
        <w:rPr>
          <w:rFonts w:asciiTheme="minorHAnsi" w:hAnsiTheme="minorHAnsi" w:cstheme="minorHAnsi"/>
        </w:rPr>
        <w:t>.</w:t>
      </w:r>
      <w:r w:rsidRPr="003D3F01">
        <w:rPr>
          <w:rFonts w:asciiTheme="minorHAnsi" w:hAnsiTheme="minorHAnsi" w:cstheme="minorHAnsi"/>
        </w:rPr>
        <w:t xml:space="preserve"> </w:t>
      </w:r>
    </w:p>
    <w:p w14:paraId="2DDEB8EB" w14:textId="77777777" w:rsidR="00022AC3" w:rsidRPr="003D3F01" w:rsidRDefault="00022AC3" w:rsidP="00D84BF9">
      <w:pPr>
        <w:jc w:val="both"/>
        <w:rPr>
          <w:rFonts w:asciiTheme="minorHAnsi" w:hAnsiTheme="minorHAnsi" w:cstheme="minorHAnsi"/>
        </w:rPr>
      </w:pPr>
      <w:r w:rsidRPr="003D3F01">
        <w:rPr>
          <w:rFonts w:asciiTheme="minorHAnsi" w:hAnsiTheme="minorHAnsi" w:cstheme="minorHAnsi"/>
        </w:rPr>
        <w:t>Die Erfassung von genetischen Besonderheiten und Erbfehlern erfolgt durch den Zuchtverband. Der Züchter ist verpflichtet, dem Zuchtverband alle bekannten Untersuchungsergebnisse zur Verfügung zu stellen.</w:t>
      </w:r>
    </w:p>
    <w:p w14:paraId="5468D0B5" w14:textId="77777777" w:rsidR="00022AC3" w:rsidRPr="003D3F01" w:rsidRDefault="00022AC3" w:rsidP="00D84BF9">
      <w:pPr>
        <w:jc w:val="both"/>
        <w:rPr>
          <w:rFonts w:asciiTheme="minorHAnsi" w:hAnsiTheme="minorHAnsi" w:cstheme="minorHAnsi"/>
          <w:highlight w:val="yellow"/>
        </w:rPr>
      </w:pPr>
    </w:p>
    <w:p w14:paraId="541B9894" w14:textId="77777777" w:rsidR="00022AC3" w:rsidRPr="003D3F01" w:rsidRDefault="00022AC3" w:rsidP="00EA7ED6">
      <w:pPr>
        <w:tabs>
          <w:tab w:val="left" w:pos="9923"/>
        </w:tabs>
        <w:ind w:right="284"/>
        <w:rPr>
          <w:rFonts w:asciiTheme="minorHAnsi" w:hAnsiTheme="minorHAnsi" w:cstheme="minorHAnsi"/>
          <w:b/>
        </w:rPr>
      </w:pPr>
      <w:r w:rsidRPr="003D3F01">
        <w:rPr>
          <w:rFonts w:asciiTheme="minorHAnsi" w:hAnsiTheme="minorHAnsi" w:cstheme="minorHAnsi"/>
          <w:b/>
        </w:rPr>
        <w:t>3. Zuchtgebiet (geographisches Gebiet) und Umfang der Zuchtpopulation</w:t>
      </w:r>
    </w:p>
    <w:p w14:paraId="41B94407" w14:textId="77777777" w:rsidR="00022AC3" w:rsidRPr="003D3F01" w:rsidRDefault="00022AC3" w:rsidP="00D84BF9">
      <w:pPr>
        <w:jc w:val="both"/>
        <w:rPr>
          <w:rFonts w:asciiTheme="minorHAnsi" w:hAnsiTheme="minorHAnsi" w:cstheme="minorHAnsi"/>
          <w:szCs w:val="24"/>
        </w:rPr>
      </w:pPr>
      <w:r w:rsidRPr="003D3F01">
        <w:rPr>
          <w:rFonts w:asciiTheme="minorHAnsi" w:hAnsiTheme="minorHAnsi" w:cstheme="minorHAnsi"/>
          <w:szCs w:val="24"/>
        </w:rPr>
        <w:t xml:space="preserve">Das Zuchtgebiet umfasst das Gebiet </w:t>
      </w:r>
      <w:r w:rsidRPr="003D3F01">
        <w:rPr>
          <w:rFonts w:asciiTheme="minorHAnsi" w:hAnsiTheme="minorHAnsi" w:cstheme="minorHAnsi"/>
          <w:szCs w:val="24"/>
          <w:highlight w:val="yellow"/>
        </w:rPr>
        <w:t>xxx</w:t>
      </w:r>
      <w:r w:rsidRPr="003D3F01">
        <w:rPr>
          <w:rFonts w:asciiTheme="minorHAnsi" w:hAnsiTheme="minorHAnsi" w:cstheme="minorHAnsi"/>
          <w:szCs w:val="24"/>
        </w:rPr>
        <w:t xml:space="preserve">. </w:t>
      </w:r>
    </w:p>
    <w:p w14:paraId="7B738759" w14:textId="77777777" w:rsidR="00022AC3" w:rsidRPr="003D3F01" w:rsidRDefault="00022AC3" w:rsidP="00D84BF9">
      <w:pPr>
        <w:jc w:val="both"/>
        <w:rPr>
          <w:rFonts w:asciiTheme="minorHAnsi" w:hAnsiTheme="minorHAnsi" w:cstheme="minorHAnsi"/>
          <w:szCs w:val="24"/>
        </w:rPr>
      </w:pPr>
      <w:r w:rsidRPr="003D3F01">
        <w:rPr>
          <w:rFonts w:asciiTheme="minorHAnsi" w:hAnsiTheme="minorHAnsi" w:cstheme="minorHAnsi"/>
          <w:szCs w:val="24"/>
        </w:rPr>
        <w:t xml:space="preserve">Die Zuchtpopulation umfasst alle im Zuchtbuch des Verbandes </w:t>
      </w:r>
      <w:r w:rsidRPr="003D3F01">
        <w:rPr>
          <w:rFonts w:asciiTheme="minorHAnsi" w:hAnsiTheme="minorHAnsi" w:cstheme="minorHAnsi"/>
          <w:szCs w:val="24"/>
          <w:highlight w:val="yellow"/>
        </w:rPr>
        <w:t>xxx</w:t>
      </w:r>
      <w:r w:rsidRPr="003D3F01">
        <w:rPr>
          <w:rFonts w:asciiTheme="minorHAnsi" w:hAnsiTheme="minorHAnsi" w:cstheme="minorHAnsi"/>
          <w:szCs w:val="24"/>
        </w:rPr>
        <w:t xml:space="preserve"> eingetragenen Tiere der Rasse </w:t>
      </w:r>
      <w:r w:rsidR="00F618F8" w:rsidRPr="003D3F01">
        <w:rPr>
          <w:rFonts w:asciiTheme="minorHAnsi" w:hAnsiTheme="minorHAnsi" w:cstheme="minorHAnsi"/>
          <w:szCs w:val="24"/>
        </w:rPr>
        <w:t>Braunes</w:t>
      </w:r>
      <w:r w:rsidRPr="003D3F01">
        <w:rPr>
          <w:rFonts w:asciiTheme="minorHAnsi" w:hAnsiTheme="minorHAnsi" w:cstheme="minorHAnsi"/>
          <w:szCs w:val="24"/>
        </w:rPr>
        <w:t xml:space="preserve"> Bergschaf. </w:t>
      </w:r>
      <w:r w:rsidRPr="00D84BF9">
        <w:rPr>
          <w:rFonts w:asciiTheme="minorHAnsi" w:hAnsiTheme="minorHAnsi" w:cstheme="minorHAnsi"/>
          <w:szCs w:val="24"/>
          <w:highlight w:val="yellow"/>
        </w:rPr>
        <w:t>Zum 01.01.2018 sind xxx Böcke und xxx Mutterschafe in xxx Betrieben eingetragen.</w:t>
      </w:r>
    </w:p>
    <w:p w14:paraId="1A1C5420" w14:textId="77777777" w:rsidR="00022AC3" w:rsidRPr="003D3F01" w:rsidRDefault="00022AC3" w:rsidP="00D84BF9">
      <w:pPr>
        <w:tabs>
          <w:tab w:val="left" w:pos="9923"/>
        </w:tabs>
        <w:ind w:right="284"/>
        <w:jc w:val="both"/>
        <w:rPr>
          <w:rFonts w:asciiTheme="minorHAnsi" w:hAnsiTheme="minorHAnsi" w:cstheme="minorHAnsi"/>
          <w:highlight w:val="yellow"/>
        </w:rPr>
      </w:pPr>
      <w:bookmarkStart w:id="0" w:name="_Hlk513666135"/>
      <w:r w:rsidRPr="003D3F01">
        <w:rPr>
          <w:rFonts w:asciiTheme="minorHAnsi" w:hAnsiTheme="minorHAnsi" w:cstheme="minorHAnsi"/>
          <w:bCs/>
        </w:rPr>
        <w:t xml:space="preserve">Es gibt eine bundesweite Zuchtkooperation </w:t>
      </w:r>
      <w:bookmarkStart w:id="1" w:name="_Hlk513666077"/>
      <w:r w:rsidRPr="003D3F01">
        <w:rPr>
          <w:rFonts w:asciiTheme="minorHAnsi" w:hAnsiTheme="minorHAnsi" w:cstheme="minorHAnsi"/>
          <w:bCs/>
        </w:rPr>
        <w:t>(VDL-Fachausschuss Landschafe).</w:t>
      </w:r>
      <w:bookmarkEnd w:id="1"/>
    </w:p>
    <w:bookmarkEnd w:id="0"/>
    <w:p w14:paraId="4BD40D97" w14:textId="77777777" w:rsidR="00022AC3" w:rsidRPr="003D3F01" w:rsidRDefault="00022AC3" w:rsidP="00022AC3">
      <w:pPr>
        <w:tabs>
          <w:tab w:val="left" w:pos="9923"/>
        </w:tabs>
        <w:ind w:right="284"/>
        <w:rPr>
          <w:rFonts w:asciiTheme="minorHAnsi" w:hAnsiTheme="minorHAnsi" w:cstheme="minorHAnsi"/>
          <w:b/>
        </w:rPr>
      </w:pPr>
    </w:p>
    <w:p w14:paraId="211A3C04" w14:textId="77777777" w:rsidR="00022AC3" w:rsidRPr="003D3F01" w:rsidRDefault="00022AC3" w:rsidP="00022AC3">
      <w:pPr>
        <w:tabs>
          <w:tab w:val="left" w:pos="9923"/>
        </w:tabs>
        <w:ind w:right="281"/>
        <w:jc w:val="both"/>
        <w:rPr>
          <w:rFonts w:asciiTheme="minorHAnsi" w:hAnsiTheme="minorHAnsi" w:cstheme="minorHAnsi"/>
          <w:b/>
        </w:rPr>
      </w:pPr>
      <w:r w:rsidRPr="003D3F01">
        <w:rPr>
          <w:rFonts w:asciiTheme="minorHAnsi" w:hAnsiTheme="minorHAnsi" w:cstheme="minorHAnsi"/>
          <w:b/>
        </w:rPr>
        <w:t>4. Selektionskritierien und Leistungsprüfungen</w:t>
      </w:r>
    </w:p>
    <w:p w14:paraId="458BB4F3" w14:textId="77777777" w:rsidR="00D84BF9" w:rsidRDefault="00022AC3" w:rsidP="00D84BF9">
      <w:pPr>
        <w:pStyle w:val="NurText"/>
        <w:jc w:val="both"/>
        <w:rPr>
          <w:rFonts w:asciiTheme="minorHAnsi" w:hAnsiTheme="minorHAnsi" w:cstheme="minorHAnsi"/>
          <w:sz w:val="24"/>
          <w:szCs w:val="20"/>
        </w:rPr>
      </w:pPr>
      <w:r w:rsidRPr="00D84BF9">
        <w:rPr>
          <w:rFonts w:asciiTheme="minorHAnsi" w:hAnsiTheme="minorHAnsi" w:cstheme="minorHAnsi"/>
          <w:sz w:val="24"/>
          <w:szCs w:val="20"/>
        </w:rPr>
        <w:t>Die Leistungsprüfungen erfolgen als Feldprüfung nach der Richtlinie der VDL zur Durchführung von Leistungsprüfungen, veröffentlicht unter</w:t>
      </w:r>
    </w:p>
    <w:p w14:paraId="067D16FC" w14:textId="1953F932" w:rsidR="00113BC7" w:rsidRPr="00D84BF9" w:rsidRDefault="00022AC3" w:rsidP="00D84BF9">
      <w:pPr>
        <w:pStyle w:val="NurText"/>
        <w:jc w:val="both"/>
        <w:rPr>
          <w:rFonts w:asciiTheme="minorHAnsi" w:eastAsiaTheme="minorHAnsi" w:hAnsiTheme="minorHAnsi" w:cstheme="minorHAnsi"/>
          <w:sz w:val="24"/>
          <w:lang w:eastAsia="en-US"/>
        </w:rPr>
      </w:pPr>
      <w:r w:rsidRPr="00D84BF9">
        <w:rPr>
          <w:rFonts w:asciiTheme="minorHAnsi" w:hAnsiTheme="minorHAnsi" w:cstheme="minorHAnsi"/>
          <w:sz w:val="22"/>
        </w:rPr>
        <w:t xml:space="preserve"> </w:t>
      </w:r>
      <w:hyperlink r:id="rId11" w:history="1">
        <w:r w:rsidR="00D84BF9" w:rsidRPr="00D84BF9">
          <w:rPr>
            <w:rStyle w:val="Hyperlink"/>
            <w:rFonts w:asciiTheme="minorHAnsi" w:eastAsiaTheme="minorHAnsi" w:hAnsiTheme="minorHAnsi" w:cstheme="minorHAnsi"/>
            <w:sz w:val="24"/>
            <w:lang w:eastAsia="en-US"/>
          </w:rPr>
          <w:t>https://service.vit.de/dateien/ovicap/vdl_richtlinie_leistungspruefungen.pdf</w:t>
        </w:r>
      </w:hyperlink>
    </w:p>
    <w:p w14:paraId="07E77780" w14:textId="77777777" w:rsidR="00022AC3" w:rsidRPr="003D3F01" w:rsidRDefault="00022AC3" w:rsidP="00D84BF9">
      <w:pPr>
        <w:spacing w:after="120"/>
        <w:jc w:val="both"/>
        <w:rPr>
          <w:rFonts w:asciiTheme="minorHAnsi" w:hAnsiTheme="minorHAnsi" w:cstheme="minorHAnsi"/>
        </w:rPr>
      </w:pPr>
      <w:r w:rsidRPr="003D3F01">
        <w:rPr>
          <w:rFonts w:asciiTheme="minorHAnsi" w:hAnsiTheme="minorHAnsi" w:cstheme="minorHAnsi"/>
        </w:rPr>
        <w:t xml:space="preserve">Folgende Leistungsprüfungen werden bei der Rasse </w:t>
      </w:r>
      <w:r w:rsidR="00F618F8" w:rsidRPr="003D3F01">
        <w:rPr>
          <w:rFonts w:asciiTheme="minorHAnsi" w:hAnsiTheme="minorHAnsi" w:cstheme="minorHAnsi"/>
        </w:rPr>
        <w:t>Braunes</w:t>
      </w:r>
      <w:r w:rsidRPr="003D3F01">
        <w:rPr>
          <w:rFonts w:asciiTheme="minorHAnsi" w:hAnsiTheme="minorHAnsi" w:cstheme="minorHAnsi"/>
        </w:rPr>
        <w:t xml:space="preserve"> Bergschaf durchgeführt und dienen als Selektionskriterien:</w:t>
      </w:r>
    </w:p>
    <w:p w14:paraId="31620B30" w14:textId="121769EC" w:rsidR="00D84BF9" w:rsidRPr="00825867" w:rsidRDefault="00022AC3" w:rsidP="00D84BF9">
      <w:pPr>
        <w:pStyle w:val="Listenabsatz"/>
        <w:numPr>
          <w:ilvl w:val="0"/>
          <w:numId w:val="2"/>
        </w:numPr>
        <w:spacing w:after="120"/>
        <w:ind w:left="709"/>
        <w:jc w:val="both"/>
        <w:rPr>
          <w:rFonts w:asciiTheme="minorHAnsi" w:hAnsiTheme="minorHAnsi" w:cstheme="minorHAnsi"/>
        </w:rPr>
      </w:pPr>
      <w:r w:rsidRPr="00D84BF9">
        <w:rPr>
          <w:rFonts w:asciiTheme="minorHAnsi" w:hAnsiTheme="minorHAnsi" w:cstheme="minorHAnsi"/>
        </w:rPr>
        <w:t xml:space="preserve">Exterieurbewertung mit den Merkmalen Wolle, Bemuskelung und Äußere Erscheinung: Diese Leistungsprüfung ist für alle weiblichen und männlichen Zuchtschafe, die in die Klassen A, C und D eingetragen werden sollen, verpflichtend. </w:t>
      </w:r>
      <w:bookmarkStart w:id="2" w:name="_Hlk85010256"/>
      <w:bookmarkStart w:id="3" w:name="_GoBack"/>
      <w:bookmarkEnd w:id="3"/>
      <w:r w:rsidR="00D84BF9" w:rsidRPr="008B23A5">
        <w:rPr>
          <w:rFonts w:asciiTheme="minorHAnsi" w:hAnsiTheme="minorHAnsi" w:cstheme="minorHAnsi"/>
        </w:rPr>
        <w:t>D</w:t>
      </w:r>
      <w:r w:rsidR="00D84BF9">
        <w:rPr>
          <w:rFonts w:asciiTheme="minorHAnsi" w:hAnsiTheme="minorHAnsi" w:cstheme="minorHAnsi"/>
        </w:rPr>
        <w:t>as</w:t>
      </w:r>
      <w:r w:rsidR="00D84BF9" w:rsidRPr="008B23A5">
        <w:rPr>
          <w:rFonts w:asciiTheme="minorHAnsi" w:hAnsiTheme="minorHAnsi" w:cstheme="minorHAnsi"/>
        </w:rPr>
        <w:t xml:space="preserve"> jeweilige Exterieur</w:t>
      </w:r>
      <w:r w:rsidR="00D84BF9">
        <w:rPr>
          <w:rFonts w:asciiTheme="minorHAnsi" w:hAnsiTheme="minorHAnsi" w:cstheme="minorHAnsi"/>
        </w:rPr>
        <w:t>merkmal</w:t>
      </w:r>
      <w:r w:rsidR="00D84BF9"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D84BF9" w:rsidRPr="0012027D">
        <w:rPr>
          <w:rFonts w:asciiTheme="minorHAnsi" w:hAnsiTheme="minorHAnsi" w:cstheme="minorHAnsi"/>
        </w:rPr>
        <w:t>.</w:t>
      </w:r>
      <w:bookmarkEnd w:id="2"/>
      <w:r w:rsidR="00D84BF9">
        <w:rPr>
          <w:rFonts w:asciiTheme="minorHAnsi" w:hAnsiTheme="minorHAnsi" w:cstheme="minorHAnsi"/>
        </w:rPr>
        <w:t xml:space="preserve"> </w:t>
      </w:r>
      <w:r w:rsidR="00D84BF9" w:rsidRPr="00825867">
        <w:rPr>
          <w:rFonts w:asciiTheme="minorHAnsi" w:hAnsiTheme="minorHAnsi" w:cstheme="minorHAnsi"/>
        </w:rPr>
        <w:t>Anhand der Exterieurbewertung erfolgt die Einstufung in Zuchtwertklassen.</w:t>
      </w:r>
    </w:p>
    <w:p w14:paraId="108282FB" w14:textId="4CDC1016" w:rsidR="00022AC3" w:rsidRPr="00D84BF9" w:rsidRDefault="00022AC3" w:rsidP="00D84BF9">
      <w:pPr>
        <w:pStyle w:val="Listenabsatz"/>
        <w:numPr>
          <w:ilvl w:val="0"/>
          <w:numId w:val="2"/>
        </w:numPr>
        <w:tabs>
          <w:tab w:val="left" w:pos="9923"/>
        </w:tabs>
        <w:ind w:right="-1"/>
        <w:jc w:val="both"/>
        <w:rPr>
          <w:rFonts w:asciiTheme="minorHAnsi" w:hAnsiTheme="minorHAnsi" w:cstheme="minorHAnsi"/>
        </w:rPr>
      </w:pPr>
      <w:r w:rsidRPr="00D84BF9">
        <w:rPr>
          <w:rFonts w:asciiTheme="minorHAnsi" w:hAnsiTheme="minorHAnsi" w:cstheme="minorHAnsi"/>
        </w:rPr>
        <w:t>Fruchtbarkeitsprüfung im Feld: Diese Leistungsprüfung ist für alle weiblichen Zuchtschafe verpflichtend.</w:t>
      </w:r>
    </w:p>
    <w:p w14:paraId="79E78B68" w14:textId="77777777" w:rsidR="00022AC3" w:rsidRPr="003D3F01" w:rsidRDefault="00022AC3" w:rsidP="00D84BF9">
      <w:pPr>
        <w:pStyle w:val="Listenabsatz"/>
        <w:numPr>
          <w:ilvl w:val="0"/>
          <w:numId w:val="2"/>
        </w:numPr>
        <w:tabs>
          <w:tab w:val="left" w:pos="9923"/>
        </w:tabs>
        <w:spacing w:after="120"/>
        <w:ind w:left="714" w:hanging="357"/>
        <w:jc w:val="both"/>
        <w:rPr>
          <w:rFonts w:asciiTheme="minorHAnsi" w:hAnsiTheme="minorHAnsi" w:cstheme="minorHAnsi"/>
        </w:rPr>
      </w:pPr>
      <w:r w:rsidRPr="003D3F01">
        <w:rPr>
          <w:rFonts w:asciiTheme="minorHAnsi" w:hAnsiTheme="minorHAnsi" w:cstheme="minorHAnsi"/>
        </w:rPr>
        <w:t xml:space="preserve">Fleischleistungsprüfung im Feld: Diese ist für männliche Tiere freiwillig. Jeder Züchter hat das Recht, sich auf Teilprüfungen (z.B. Ermittlung der täglichen Zunahmen) zu beschränken. </w:t>
      </w:r>
    </w:p>
    <w:p w14:paraId="42DC05C6" w14:textId="77777777" w:rsidR="00022AC3" w:rsidRPr="00D84BF9" w:rsidRDefault="001A3629" w:rsidP="00D84BF9">
      <w:pPr>
        <w:pStyle w:val="Listenabsatz"/>
        <w:numPr>
          <w:ilvl w:val="0"/>
          <w:numId w:val="2"/>
        </w:numPr>
        <w:tabs>
          <w:tab w:val="left" w:pos="9923"/>
        </w:tabs>
        <w:spacing w:after="120"/>
        <w:ind w:left="714" w:right="281" w:hanging="357"/>
        <w:jc w:val="both"/>
        <w:rPr>
          <w:rFonts w:asciiTheme="minorHAnsi" w:hAnsiTheme="minorHAnsi" w:cstheme="minorHAnsi"/>
          <w:highlight w:val="yellow"/>
        </w:rPr>
      </w:pPr>
      <w:r w:rsidRPr="00D84BF9">
        <w:rPr>
          <w:rFonts w:asciiTheme="minorHAnsi" w:hAnsiTheme="minorHAnsi" w:cstheme="minorHAnsi"/>
          <w:highlight w:val="yellow"/>
        </w:rPr>
        <w:t>Mütterlichkeit</w:t>
      </w:r>
      <w:r w:rsidR="000B1C4C" w:rsidRPr="00D84BF9">
        <w:rPr>
          <w:rFonts w:asciiTheme="minorHAnsi" w:hAnsiTheme="minorHAnsi" w:cstheme="minorHAnsi"/>
          <w:highlight w:val="yellow"/>
        </w:rPr>
        <w:t>sprüfung</w:t>
      </w:r>
      <w:r w:rsidRPr="00D84BF9">
        <w:rPr>
          <w:rFonts w:asciiTheme="minorHAnsi" w:hAnsiTheme="minorHAnsi" w:cstheme="minorHAnsi"/>
          <w:highlight w:val="yellow"/>
        </w:rPr>
        <w:t xml:space="preserve">: indirekte Erfassung der </w:t>
      </w:r>
      <w:r w:rsidR="00022AC3" w:rsidRPr="00D84BF9">
        <w:rPr>
          <w:rFonts w:asciiTheme="minorHAnsi" w:hAnsiTheme="minorHAnsi" w:cstheme="minorHAnsi"/>
          <w:highlight w:val="yellow"/>
        </w:rPr>
        <w:t>Säugeleistung</w:t>
      </w:r>
      <w:r w:rsidR="00A810A3" w:rsidRPr="00D84BF9">
        <w:rPr>
          <w:rFonts w:asciiTheme="minorHAnsi" w:hAnsiTheme="minorHAnsi" w:cstheme="minorHAnsi"/>
          <w:highlight w:val="yellow"/>
        </w:rPr>
        <w:t>.</w:t>
      </w:r>
      <w:r w:rsidR="00022AC3" w:rsidRPr="00D84BF9">
        <w:rPr>
          <w:rFonts w:asciiTheme="minorHAnsi" w:hAnsiTheme="minorHAnsi" w:cstheme="minorHAnsi"/>
          <w:highlight w:val="yellow"/>
        </w:rPr>
        <w:t xml:space="preserve"> Diese Prüfung ist freiwillig.</w:t>
      </w:r>
    </w:p>
    <w:p w14:paraId="0DD6537A" w14:textId="77777777" w:rsidR="00022AC3" w:rsidRPr="003D3F01" w:rsidRDefault="00022AC3" w:rsidP="00022AC3">
      <w:pPr>
        <w:tabs>
          <w:tab w:val="left" w:pos="9923"/>
        </w:tabs>
        <w:spacing w:after="120"/>
        <w:ind w:right="281"/>
        <w:jc w:val="both"/>
        <w:rPr>
          <w:rFonts w:asciiTheme="minorHAnsi" w:hAnsiTheme="minorHAnsi" w:cstheme="minorHAnsi"/>
        </w:rPr>
      </w:pPr>
      <w:r w:rsidRPr="003D3F01">
        <w:rPr>
          <w:rFonts w:asciiTheme="minorHAnsi" w:hAnsiTheme="minorHAnsi" w:cstheme="minorHAnsi"/>
        </w:rPr>
        <w:t xml:space="preserve">Die Ergebnisse der Leistungsprüfungen (auch Teilprüfungen) werden im Zuchtbuch festgehalten und in der Tierzuchtbescheinigung ausgewiesen. </w:t>
      </w:r>
    </w:p>
    <w:p w14:paraId="724D1AED" w14:textId="77777777" w:rsidR="00022AC3" w:rsidRPr="003D3F01" w:rsidRDefault="00022AC3" w:rsidP="00022AC3">
      <w:pPr>
        <w:tabs>
          <w:tab w:val="left" w:pos="9923"/>
        </w:tabs>
        <w:ind w:right="281"/>
        <w:jc w:val="both"/>
        <w:rPr>
          <w:rFonts w:asciiTheme="minorHAnsi" w:hAnsiTheme="minorHAnsi" w:cstheme="minorHAnsi"/>
        </w:rPr>
      </w:pPr>
      <w:r w:rsidRPr="003D3F01">
        <w:rPr>
          <w:rFonts w:asciiTheme="minorHAnsi" w:hAnsiTheme="minorHAnsi" w:cstheme="minorHAnsi"/>
        </w:rPr>
        <w:lastRenderedPageBreak/>
        <w:t>Die Durchführung der Leistungsprüfungen obliegt:</w:t>
      </w:r>
    </w:p>
    <w:p w14:paraId="130EEB5D" w14:textId="77777777" w:rsidR="00022AC3" w:rsidRPr="003D3F01" w:rsidRDefault="00022AC3" w:rsidP="00022AC3">
      <w:pPr>
        <w:pStyle w:val="Listenabsatz"/>
        <w:numPr>
          <w:ilvl w:val="0"/>
          <w:numId w:val="4"/>
        </w:numPr>
        <w:ind w:right="281"/>
        <w:jc w:val="both"/>
        <w:rPr>
          <w:rFonts w:asciiTheme="minorHAnsi" w:hAnsiTheme="minorHAnsi" w:cstheme="minorHAnsi"/>
        </w:rPr>
      </w:pPr>
      <w:r w:rsidRPr="003D3F01">
        <w:rPr>
          <w:rFonts w:asciiTheme="minorHAnsi" w:hAnsiTheme="minorHAnsi" w:cstheme="minorHAnsi"/>
        </w:rPr>
        <w:t xml:space="preserve">Exterieurbewertung: </w:t>
      </w:r>
      <w:r w:rsidRPr="003D3F01">
        <w:rPr>
          <w:rFonts w:asciiTheme="minorHAnsi" w:hAnsiTheme="minorHAnsi" w:cstheme="minorHAnsi"/>
        </w:rPr>
        <w:tab/>
      </w:r>
      <w:r w:rsidRPr="003D3F01">
        <w:rPr>
          <w:rFonts w:asciiTheme="minorHAnsi" w:hAnsiTheme="minorHAnsi" w:cstheme="minorHAnsi"/>
        </w:rPr>
        <w:tab/>
      </w:r>
      <w:r w:rsidRPr="003D3F01">
        <w:rPr>
          <w:rFonts w:asciiTheme="minorHAnsi" w:hAnsiTheme="minorHAnsi" w:cstheme="minorHAnsi"/>
        </w:rPr>
        <w:tab/>
        <w:t>Beauftragter des Zuchtverbands</w:t>
      </w:r>
    </w:p>
    <w:p w14:paraId="3E680C9A" w14:textId="77777777" w:rsidR="00022AC3" w:rsidRPr="003D3F01" w:rsidRDefault="00022AC3" w:rsidP="00022AC3">
      <w:pPr>
        <w:pStyle w:val="Listenabsatz"/>
        <w:numPr>
          <w:ilvl w:val="0"/>
          <w:numId w:val="4"/>
        </w:numPr>
        <w:ind w:right="281"/>
        <w:jc w:val="both"/>
        <w:rPr>
          <w:rFonts w:asciiTheme="minorHAnsi" w:hAnsiTheme="minorHAnsi" w:cstheme="minorHAnsi"/>
        </w:rPr>
      </w:pPr>
      <w:r w:rsidRPr="003D3F01">
        <w:rPr>
          <w:rFonts w:asciiTheme="minorHAnsi" w:hAnsiTheme="minorHAnsi" w:cstheme="minorHAnsi"/>
        </w:rPr>
        <w:t xml:space="preserve">Fruchtbarkeitsprüfung im Feld: </w:t>
      </w:r>
      <w:r w:rsidRPr="003D3F01">
        <w:rPr>
          <w:rFonts w:asciiTheme="minorHAnsi" w:hAnsiTheme="minorHAnsi" w:cstheme="minorHAnsi"/>
        </w:rPr>
        <w:tab/>
        <w:t>Züchter</w:t>
      </w:r>
    </w:p>
    <w:p w14:paraId="38B8442A" w14:textId="77777777" w:rsidR="00022AC3" w:rsidRPr="003D3F01" w:rsidRDefault="00022AC3" w:rsidP="00022AC3">
      <w:pPr>
        <w:pStyle w:val="Listenabsatz"/>
        <w:numPr>
          <w:ilvl w:val="0"/>
          <w:numId w:val="4"/>
        </w:numPr>
        <w:ind w:right="281"/>
        <w:jc w:val="both"/>
        <w:rPr>
          <w:rFonts w:asciiTheme="minorHAnsi" w:hAnsiTheme="minorHAnsi" w:cstheme="minorHAnsi"/>
        </w:rPr>
      </w:pPr>
      <w:r w:rsidRPr="003D3F01">
        <w:rPr>
          <w:rFonts w:asciiTheme="minorHAnsi" w:hAnsiTheme="minorHAnsi" w:cstheme="minorHAnsi"/>
        </w:rPr>
        <w:t>Fleischleistungsprüfung:</w:t>
      </w:r>
    </w:p>
    <w:p w14:paraId="101BDF65" w14:textId="77777777" w:rsidR="00022AC3" w:rsidRPr="003D3F01" w:rsidRDefault="00022AC3" w:rsidP="00022AC3">
      <w:pPr>
        <w:pStyle w:val="Listenabsatz"/>
        <w:numPr>
          <w:ilvl w:val="1"/>
          <w:numId w:val="4"/>
        </w:numPr>
        <w:ind w:right="281"/>
        <w:jc w:val="both"/>
        <w:rPr>
          <w:rFonts w:asciiTheme="minorHAnsi" w:hAnsiTheme="minorHAnsi" w:cstheme="minorHAnsi"/>
        </w:rPr>
      </w:pPr>
      <w:r w:rsidRPr="003D3F01">
        <w:rPr>
          <w:rFonts w:asciiTheme="minorHAnsi" w:hAnsiTheme="minorHAnsi" w:cstheme="minorHAnsi"/>
        </w:rPr>
        <w:t xml:space="preserve">Gewichtserhebung im Feld: </w:t>
      </w:r>
      <w:r w:rsidRPr="003D3F01">
        <w:rPr>
          <w:rFonts w:asciiTheme="minorHAnsi" w:hAnsiTheme="minorHAnsi" w:cstheme="minorHAnsi"/>
        </w:rPr>
        <w:tab/>
        <w:t>Züchter oder Beauftragter des Zuchtverbands</w:t>
      </w:r>
    </w:p>
    <w:p w14:paraId="1855DAE5" w14:textId="77777777" w:rsidR="00022AC3" w:rsidRPr="003D3F01" w:rsidRDefault="00022AC3" w:rsidP="00022AC3">
      <w:pPr>
        <w:pStyle w:val="Listenabsatz"/>
        <w:numPr>
          <w:ilvl w:val="1"/>
          <w:numId w:val="4"/>
        </w:numPr>
        <w:ind w:right="281"/>
        <w:jc w:val="both"/>
        <w:rPr>
          <w:rFonts w:asciiTheme="minorHAnsi" w:hAnsiTheme="minorHAnsi" w:cstheme="minorHAnsi"/>
        </w:rPr>
      </w:pPr>
      <w:r w:rsidRPr="003D3F01">
        <w:rPr>
          <w:rFonts w:asciiTheme="minorHAnsi" w:hAnsiTheme="minorHAnsi" w:cstheme="minorHAnsi"/>
        </w:rPr>
        <w:t>Ultraschallmessung im Feld:</w:t>
      </w:r>
      <w:r w:rsidRPr="003D3F01">
        <w:rPr>
          <w:rFonts w:asciiTheme="minorHAnsi" w:hAnsiTheme="minorHAnsi" w:cstheme="minorHAnsi"/>
        </w:rPr>
        <w:tab/>
        <w:t>Beauftragter des Zuchtverbands</w:t>
      </w:r>
    </w:p>
    <w:p w14:paraId="30BB3552" w14:textId="77777777" w:rsidR="00022AC3" w:rsidRPr="003D3F01" w:rsidRDefault="00022AC3" w:rsidP="00022AC3">
      <w:pPr>
        <w:pStyle w:val="Listenabsatz"/>
        <w:numPr>
          <w:ilvl w:val="1"/>
          <w:numId w:val="4"/>
        </w:numPr>
        <w:ind w:right="281"/>
        <w:jc w:val="both"/>
        <w:rPr>
          <w:rFonts w:asciiTheme="minorHAnsi" w:hAnsiTheme="minorHAnsi" w:cstheme="minorHAnsi"/>
        </w:rPr>
      </w:pPr>
      <w:r w:rsidRPr="003D3F01">
        <w:rPr>
          <w:rFonts w:asciiTheme="minorHAnsi" w:hAnsiTheme="minorHAnsi" w:cstheme="minorHAnsi"/>
        </w:rPr>
        <w:t>Fleischigkeitsnote im Feld:</w:t>
      </w:r>
      <w:r w:rsidRPr="003D3F01">
        <w:rPr>
          <w:rFonts w:asciiTheme="minorHAnsi" w:hAnsiTheme="minorHAnsi" w:cstheme="minorHAnsi"/>
        </w:rPr>
        <w:tab/>
        <w:t>Beauftragter des Zuchtverbands</w:t>
      </w:r>
    </w:p>
    <w:p w14:paraId="18F95220" w14:textId="77777777" w:rsidR="00022AC3" w:rsidRPr="00D84BF9" w:rsidRDefault="00102286" w:rsidP="00022AC3">
      <w:pPr>
        <w:pStyle w:val="Listenabsatz"/>
        <w:numPr>
          <w:ilvl w:val="0"/>
          <w:numId w:val="4"/>
        </w:numPr>
        <w:ind w:right="281"/>
        <w:jc w:val="both"/>
        <w:rPr>
          <w:rFonts w:asciiTheme="minorHAnsi" w:hAnsiTheme="minorHAnsi" w:cstheme="minorHAnsi"/>
          <w:highlight w:val="yellow"/>
        </w:rPr>
      </w:pPr>
      <w:r w:rsidRPr="00D84BF9">
        <w:rPr>
          <w:rFonts w:asciiTheme="minorHAnsi" w:hAnsiTheme="minorHAnsi" w:cstheme="minorHAnsi"/>
          <w:highlight w:val="yellow"/>
        </w:rPr>
        <w:t>Mütterlichkeitsprüfung</w:t>
      </w:r>
      <w:r w:rsidR="00022AC3" w:rsidRPr="00D84BF9">
        <w:rPr>
          <w:rFonts w:asciiTheme="minorHAnsi" w:hAnsiTheme="minorHAnsi" w:cstheme="minorHAnsi"/>
          <w:highlight w:val="yellow"/>
        </w:rPr>
        <w:t xml:space="preserve">: </w:t>
      </w:r>
      <w:r w:rsidR="00022AC3" w:rsidRPr="00D84BF9">
        <w:rPr>
          <w:rFonts w:asciiTheme="minorHAnsi" w:hAnsiTheme="minorHAnsi" w:cstheme="minorHAnsi"/>
          <w:highlight w:val="yellow"/>
        </w:rPr>
        <w:tab/>
      </w:r>
      <w:r w:rsidR="00022AC3" w:rsidRPr="00D84BF9">
        <w:rPr>
          <w:rFonts w:asciiTheme="minorHAnsi" w:hAnsiTheme="minorHAnsi" w:cstheme="minorHAnsi"/>
          <w:highlight w:val="yellow"/>
        </w:rPr>
        <w:tab/>
        <w:t xml:space="preserve">Züchter   </w:t>
      </w:r>
    </w:p>
    <w:p w14:paraId="2FD0461B" w14:textId="77777777" w:rsidR="00022AC3" w:rsidRPr="003D3F01" w:rsidRDefault="00022AC3" w:rsidP="00022AC3">
      <w:pPr>
        <w:spacing w:after="120"/>
        <w:ind w:right="281"/>
        <w:jc w:val="both"/>
        <w:rPr>
          <w:rFonts w:asciiTheme="minorHAnsi" w:hAnsiTheme="minorHAnsi" w:cstheme="minorHAnsi"/>
        </w:rPr>
      </w:pPr>
    </w:p>
    <w:p w14:paraId="641E414A" w14:textId="77777777" w:rsidR="00022AC3" w:rsidRPr="003D3F01" w:rsidRDefault="00022AC3" w:rsidP="00D84BF9">
      <w:pPr>
        <w:tabs>
          <w:tab w:val="left" w:pos="9923"/>
        </w:tabs>
        <w:ind w:right="281"/>
        <w:jc w:val="both"/>
        <w:rPr>
          <w:rFonts w:asciiTheme="minorHAnsi" w:hAnsiTheme="minorHAnsi" w:cstheme="minorHAnsi"/>
          <w:b/>
        </w:rPr>
      </w:pPr>
      <w:r w:rsidRPr="003D3F01">
        <w:rPr>
          <w:rFonts w:asciiTheme="minorHAnsi" w:hAnsiTheme="minorHAnsi" w:cstheme="minorHAnsi"/>
          <w:b/>
        </w:rPr>
        <w:t>5. Zuchtwertschätzung</w:t>
      </w:r>
    </w:p>
    <w:p w14:paraId="77BB98A9" w14:textId="77777777" w:rsidR="00113BC7" w:rsidRPr="003D3F01" w:rsidRDefault="00022AC3" w:rsidP="00113BC7">
      <w:pPr>
        <w:overflowPunct/>
        <w:autoSpaceDE/>
        <w:autoSpaceDN/>
        <w:adjustRightInd/>
        <w:spacing w:after="120"/>
        <w:jc w:val="both"/>
        <w:textAlignment w:val="auto"/>
        <w:rPr>
          <w:rFonts w:asciiTheme="minorHAnsi" w:eastAsiaTheme="minorHAnsi" w:hAnsiTheme="minorHAnsi" w:cstheme="minorHAnsi"/>
          <w:szCs w:val="24"/>
          <w:lang w:eastAsia="en-US"/>
        </w:rPr>
      </w:pPr>
      <w:r w:rsidRPr="003D3F01">
        <w:rPr>
          <w:rFonts w:asciiTheme="minorHAnsi" w:eastAsiaTheme="minorHAnsi" w:hAnsiTheme="minorHAnsi" w:cstheme="minorHAnsi"/>
          <w:szCs w:val="24"/>
          <w:lang w:eastAsia="en-US"/>
        </w:rPr>
        <w:t xml:space="preserve">Die Zuchtwertschätzung erfolgt nach den Richtlinien der VDL zur Durchführung der Zuchtwertschätzung, veröffentlicht unter </w:t>
      </w:r>
      <w:hyperlink r:id="rId12" w:history="1">
        <w:r w:rsidR="00113BC7" w:rsidRPr="003D3F01">
          <w:rPr>
            <w:rStyle w:val="Hyperlink"/>
            <w:rFonts w:asciiTheme="minorHAnsi" w:hAnsiTheme="minorHAnsi" w:cstheme="minorHAnsi"/>
          </w:rPr>
          <w:t>https://service.vit.de/dateien/ovicap/vertraege_zuchtwertschaetzung.pdf</w:t>
        </w:r>
      </w:hyperlink>
      <w:r w:rsidR="00113BC7" w:rsidRPr="003D3F01">
        <w:rPr>
          <w:rFonts w:asciiTheme="minorHAnsi" w:eastAsiaTheme="minorHAnsi" w:hAnsiTheme="minorHAnsi" w:cstheme="minorHAnsi"/>
          <w:szCs w:val="24"/>
          <w:lang w:eastAsia="en-US"/>
        </w:rPr>
        <w:t xml:space="preserve"> </w:t>
      </w:r>
    </w:p>
    <w:p w14:paraId="72DC70FF" w14:textId="77777777" w:rsidR="00022AC3" w:rsidRPr="003D3F01" w:rsidRDefault="00022AC3" w:rsidP="00022AC3">
      <w:pPr>
        <w:overflowPunct/>
        <w:autoSpaceDE/>
        <w:autoSpaceDN/>
        <w:adjustRightInd/>
        <w:spacing w:after="120"/>
        <w:jc w:val="both"/>
        <w:textAlignment w:val="auto"/>
        <w:rPr>
          <w:rFonts w:asciiTheme="minorHAnsi" w:eastAsiaTheme="minorHAnsi" w:hAnsiTheme="minorHAnsi" w:cstheme="minorHAnsi"/>
          <w:szCs w:val="24"/>
          <w:lang w:eastAsia="en-US"/>
        </w:rPr>
      </w:pPr>
      <w:r w:rsidRPr="003D3F01">
        <w:rPr>
          <w:rFonts w:asciiTheme="minorHAnsi" w:eastAsiaTheme="minorHAnsi" w:hAnsiTheme="minorHAnsi" w:cstheme="minorHAnsi"/>
          <w:szCs w:val="24"/>
          <w:lang w:eastAsia="en-US"/>
        </w:rPr>
        <w:t>Mit der Durchführung der Zuchtwertschätzung ist vit Verden (</w:t>
      </w:r>
      <w:r w:rsidRPr="003D3F01">
        <w:rPr>
          <w:rFonts w:asciiTheme="minorHAnsi" w:eastAsiaTheme="minorHAnsi" w:hAnsiTheme="minorHAnsi" w:cstheme="minorHAnsi"/>
          <w:szCs w:val="22"/>
          <w:lang w:eastAsia="en-US"/>
        </w:rPr>
        <w:t xml:space="preserve">Vereinigte Informationssysteme Tierhaltung w.V., Heinrich-Schröder-Weg 1, 27283 Verden/Aller, </w:t>
      </w:r>
      <w:hyperlink r:id="rId13" w:history="1">
        <w:r w:rsidRPr="003D3F01">
          <w:rPr>
            <w:rFonts w:asciiTheme="minorHAnsi" w:eastAsiaTheme="minorHAnsi" w:hAnsiTheme="minorHAnsi" w:cstheme="minorHAnsi"/>
            <w:color w:val="0000FF" w:themeColor="hyperlink"/>
            <w:szCs w:val="22"/>
            <w:u w:val="single"/>
            <w:lang w:eastAsia="en-US"/>
          </w:rPr>
          <w:t>info@vit.de</w:t>
        </w:r>
      </w:hyperlink>
      <w:r w:rsidRPr="003D3F01">
        <w:rPr>
          <w:rFonts w:asciiTheme="minorHAnsi" w:eastAsiaTheme="minorHAnsi" w:hAnsiTheme="minorHAnsi" w:cstheme="minorHAnsi"/>
          <w:szCs w:val="24"/>
          <w:lang w:eastAsia="en-US"/>
        </w:rPr>
        <w:t>) beauftragt.</w:t>
      </w:r>
    </w:p>
    <w:p w14:paraId="0DE7CC2B" w14:textId="77777777" w:rsidR="00022AC3" w:rsidRPr="003D3F01" w:rsidRDefault="00022AC3" w:rsidP="00022AC3">
      <w:pPr>
        <w:overflowPunct/>
        <w:autoSpaceDE/>
        <w:autoSpaceDN/>
        <w:adjustRightInd/>
        <w:spacing w:after="120"/>
        <w:jc w:val="both"/>
        <w:textAlignment w:val="auto"/>
        <w:rPr>
          <w:rFonts w:asciiTheme="minorHAnsi" w:eastAsiaTheme="minorHAnsi" w:hAnsiTheme="minorHAnsi" w:cstheme="minorHAnsi"/>
          <w:szCs w:val="24"/>
          <w:lang w:eastAsia="en-US"/>
        </w:rPr>
      </w:pPr>
      <w:r w:rsidRPr="003D3F01">
        <w:rPr>
          <w:rFonts w:asciiTheme="minorHAnsi" w:eastAsiaTheme="minorHAnsi" w:hAnsiTheme="minorHAnsi" w:cstheme="minorHAnsi"/>
          <w:szCs w:val="24"/>
          <w:lang w:eastAsia="en-US"/>
        </w:rPr>
        <w:t xml:space="preserve">Für folgende Parameter wird bei der Rasse </w:t>
      </w:r>
      <w:r w:rsidR="00F618F8" w:rsidRPr="003D3F01">
        <w:rPr>
          <w:rFonts w:asciiTheme="minorHAnsi" w:eastAsiaTheme="minorHAnsi" w:hAnsiTheme="minorHAnsi" w:cstheme="minorHAnsi"/>
          <w:szCs w:val="24"/>
          <w:lang w:eastAsia="en-US"/>
        </w:rPr>
        <w:t>Braunes</w:t>
      </w:r>
      <w:r w:rsidRPr="003D3F01">
        <w:rPr>
          <w:rFonts w:asciiTheme="minorHAnsi" w:eastAsiaTheme="minorHAnsi" w:hAnsiTheme="minorHAnsi" w:cstheme="minorHAnsi"/>
          <w:szCs w:val="24"/>
          <w:lang w:eastAsia="en-US"/>
        </w:rPr>
        <w:t xml:space="preserve"> Bergschaf eine Zuchtwertschätzung durchgeführt:</w:t>
      </w:r>
    </w:p>
    <w:p w14:paraId="109045E5" w14:textId="77777777" w:rsidR="00022AC3" w:rsidRPr="003D3F01" w:rsidRDefault="00022AC3" w:rsidP="00022AC3">
      <w:pPr>
        <w:numPr>
          <w:ilvl w:val="0"/>
          <w:numId w:val="1"/>
        </w:numPr>
        <w:tabs>
          <w:tab w:val="left" w:pos="1985"/>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3D3F01">
        <w:rPr>
          <w:rFonts w:asciiTheme="minorHAnsi" w:eastAsiaTheme="minorHAnsi" w:hAnsiTheme="minorHAnsi" w:cstheme="minorHAnsi"/>
          <w:szCs w:val="24"/>
          <w:lang w:eastAsia="en-US"/>
        </w:rPr>
        <w:t>Reproduktion mit dem Einzelmerkmal Wurfgröße (Anzahl geborene Lämmer pro Mutterschaf)</w:t>
      </w:r>
    </w:p>
    <w:p w14:paraId="09D6257B" w14:textId="77777777" w:rsidR="00022AC3" w:rsidRPr="003D3F01" w:rsidRDefault="00022AC3" w:rsidP="00022AC3">
      <w:pPr>
        <w:numPr>
          <w:ilvl w:val="0"/>
          <w:numId w:val="1"/>
        </w:numPr>
        <w:tabs>
          <w:tab w:val="left" w:pos="1985"/>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3D3F01">
        <w:rPr>
          <w:rFonts w:asciiTheme="minorHAnsi" w:eastAsiaTheme="minorHAnsi" w:hAnsiTheme="minorHAnsi" w:cstheme="minorHAnsi"/>
          <w:szCs w:val="24"/>
          <w:lang w:eastAsia="en-US"/>
        </w:rPr>
        <w:t>Exterieur mit den Einzelmerkmalen Wollqualität, Bemuskelung und Äußere Erscheinung</w:t>
      </w:r>
    </w:p>
    <w:p w14:paraId="77689781" w14:textId="77777777" w:rsidR="00022AC3" w:rsidRPr="003D3F01" w:rsidRDefault="00022AC3" w:rsidP="00022AC3">
      <w:pPr>
        <w:numPr>
          <w:ilvl w:val="0"/>
          <w:numId w:val="1"/>
        </w:numPr>
        <w:tabs>
          <w:tab w:val="left" w:pos="1985"/>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3D3F01">
        <w:rPr>
          <w:rFonts w:asciiTheme="minorHAnsi" w:eastAsiaTheme="minorHAnsi" w:hAnsiTheme="minorHAnsi" w:cstheme="minorHAnsi"/>
          <w:szCs w:val="24"/>
          <w:lang w:eastAsia="en-US"/>
        </w:rPr>
        <w:t>Fleischleistung mit dem Einzelmerkmal Tägliche Zunahme</w:t>
      </w:r>
    </w:p>
    <w:p w14:paraId="02891612" w14:textId="77777777" w:rsidR="00022AC3" w:rsidRPr="003D3F01" w:rsidRDefault="00022AC3" w:rsidP="00022AC3">
      <w:pPr>
        <w:pStyle w:val="Listenabsatz"/>
        <w:numPr>
          <w:ilvl w:val="0"/>
          <w:numId w:val="1"/>
        </w:numPr>
        <w:tabs>
          <w:tab w:val="left" w:pos="1985"/>
        </w:tabs>
        <w:overflowPunct/>
        <w:autoSpaceDE/>
        <w:autoSpaceDN/>
        <w:adjustRightInd/>
        <w:spacing w:after="120"/>
        <w:ind w:left="709" w:hanging="425"/>
        <w:jc w:val="both"/>
        <w:textAlignment w:val="auto"/>
        <w:rPr>
          <w:rFonts w:asciiTheme="minorHAnsi" w:hAnsiTheme="minorHAnsi" w:cstheme="minorHAnsi"/>
        </w:rPr>
      </w:pPr>
      <w:r w:rsidRPr="003D3F01">
        <w:rPr>
          <w:rFonts w:asciiTheme="minorHAnsi" w:hAnsiTheme="minorHAnsi" w:cstheme="minorHAnsi"/>
        </w:rPr>
        <w:t>Mütterlichkeit mit dem Einzelmerkmal Säugeleistung (42-Tagegewicht der Lämmer)</w:t>
      </w:r>
    </w:p>
    <w:p w14:paraId="60205AB9" w14:textId="77777777" w:rsidR="00022AC3" w:rsidRPr="003D3F01" w:rsidRDefault="00022AC3" w:rsidP="00022AC3">
      <w:pPr>
        <w:tabs>
          <w:tab w:val="left" w:pos="426"/>
        </w:tabs>
        <w:overflowPunct/>
        <w:autoSpaceDE/>
        <w:autoSpaceDN/>
        <w:adjustRightInd/>
        <w:spacing w:after="120"/>
        <w:contextualSpacing/>
        <w:jc w:val="both"/>
        <w:textAlignment w:val="auto"/>
        <w:rPr>
          <w:rFonts w:asciiTheme="minorHAnsi" w:eastAsiaTheme="minorHAnsi" w:hAnsiTheme="minorHAnsi" w:cstheme="minorHAnsi"/>
          <w:szCs w:val="24"/>
          <w:lang w:eastAsia="en-US"/>
        </w:rPr>
      </w:pPr>
      <w:r w:rsidRPr="003D3F01">
        <w:rPr>
          <w:rFonts w:asciiTheme="minorHAnsi" w:eastAsiaTheme="minorHAnsi" w:hAnsiTheme="minorHAnsi" w:cstheme="minorHAnsi"/>
          <w:szCs w:val="24"/>
          <w:lang w:eastAsia="en-US"/>
        </w:rPr>
        <w:t>Für jedes Einzelmerkmal wird bei Vorliegen der geforderten Mindestsicherheit ein Zuchtwert ausgewiesen. Aus den einzelnen Zuchtwerten wird ein Gesamtzuchtwert mit folgender Gewichtung (%) gebildet:</w:t>
      </w:r>
    </w:p>
    <w:p w14:paraId="54454F2A" w14:textId="77777777" w:rsidR="00022AC3" w:rsidRPr="003D3F01" w:rsidRDefault="00022AC3" w:rsidP="00022AC3">
      <w:pPr>
        <w:numPr>
          <w:ilvl w:val="0"/>
          <w:numId w:val="1"/>
        </w:numPr>
        <w:tabs>
          <w:tab w:val="left" w:pos="709"/>
          <w:tab w:val="decimal" w:pos="4820"/>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3D3F01">
        <w:rPr>
          <w:rFonts w:asciiTheme="minorHAnsi" w:eastAsiaTheme="minorHAnsi" w:hAnsiTheme="minorHAnsi" w:cstheme="minorHAnsi"/>
          <w:szCs w:val="24"/>
          <w:lang w:eastAsia="en-US"/>
        </w:rPr>
        <w:t>Reproduktion</w:t>
      </w:r>
      <w:r w:rsidRPr="003D3F01">
        <w:rPr>
          <w:rFonts w:asciiTheme="minorHAnsi" w:eastAsiaTheme="minorHAnsi" w:hAnsiTheme="minorHAnsi" w:cstheme="minorHAnsi"/>
          <w:szCs w:val="24"/>
          <w:lang w:eastAsia="en-US"/>
        </w:rPr>
        <w:tab/>
        <w:t>20,0</w:t>
      </w:r>
    </w:p>
    <w:p w14:paraId="01FAD494" w14:textId="77777777" w:rsidR="00022AC3" w:rsidRPr="003D3F01" w:rsidRDefault="00022AC3" w:rsidP="00022AC3">
      <w:pPr>
        <w:numPr>
          <w:ilvl w:val="0"/>
          <w:numId w:val="1"/>
        </w:numPr>
        <w:tabs>
          <w:tab w:val="left" w:pos="709"/>
          <w:tab w:val="decimal" w:pos="4820"/>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3D3F01">
        <w:rPr>
          <w:rFonts w:asciiTheme="minorHAnsi" w:eastAsiaTheme="minorHAnsi" w:hAnsiTheme="minorHAnsi" w:cstheme="minorHAnsi"/>
          <w:szCs w:val="24"/>
          <w:lang w:eastAsia="en-US"/>
        </w:rPr>
        <w:t>Wollqualität</w:t>
      </w:r>
      <w:r w:rsidRPr="003D3F01">
        <w:rPr>
          <w:rFonts w:asciiTheme="minorHAnsi" w:eastAsiaTheme="minorHAnsi" w:hAnsiTheme="minorHAnsi" w:cstheme="minorHAnsi"/>
          <w:szCs w:val="24"/>
          <w:lang w:eastAsia="en-US"/>
        </w:rPr>
        <w:tab/>
        <w:t>5,0</w:t>
      </w:r>
    </w:p>
    <w:p w14:paraId="0EB9EED6" w14:textId="77777777" w:rsidR="00022AC3" w:rsidRPr="003D3F01" w:rsidRDefault="00022AC3" w:rsidP="00022AC3">
      <w:pPr>
        <w:numPr>
          <w:ilvl w:val="0"/>
          <w:numId w:val="1"/>
        </w:numPr>
        <w:tabs>
          <w:tab w:val="left" w:pos="709"/>
          <w:tab w:val="decimal" w:pos="4820"/>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3D3F01">
        <w:rPr>
          <w:rFonts w:asciiTheme="minorHAnsi" w:eastAsiaTheme="minorHAnsi" w:hAnsiTheme="minorHAnsi" w:cstheme="minorHAnsi"/>
          <w:szCs w:val="24"/>
          <w:lang w:eastAsia="en-US"/>
        </w:rPr>
        <w:t>Bemuskelung</w:t>
      </w:r>
      <w:r w:rsidRPr="003D3F01">
        <w:rPr>
          <w:rFonts w:asciiTheme="minorHAnsi" w:eastAsiaTheme="minorHAnsi" w:hAnsiTheme="minorHAnsi" w:cstheme="minorHAnsi"/>
          <w:szCs w:val="24"/>
          <w:lang w:eastAsia="en-US"/>
        </w:rPr>
        <w:tab/>
        <w:t>15,0</w:t>
      </w:r>
    </w:p>
    <w:p w14:paraId="0E0C3CA6" w14:textId="77777777" w:rsidR="00022AC3" w:rsidRPr="003D3F01" w:rsidRDefault="00022AC3" w:rsidP="00022AC3">
      <w:pPr>
        <w:numPr>
          <w:ilvl w:val="0"/>
          <w:numId w:val="1"/>
        </w:numPr>
        <w:tabs>
          <w:tab w:val="left" w:pos="709"/>
          <w:tab w:val="decimal" w:pos="4820"/>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3D3F01">
        <w:rPr>
          <w:rFonts w:asciiTheme="minorHAnsi" w:eastAsiaTheme="minorHAnsi" w:hAnsiTheme="minorHAnsi" w:cstheme="minorHAnsi"/>
          <w:szCs w:val="24"/>
          <w:lang w:eastAsia="en-US"/>
        </w:rPr>
        <w:t>Äußere Erscheinung</w:t>
      </w:r>
      <w:r w:rsidRPr="003D3F01">
        <w:rPr>
          <w:rFonts w:asciiTheme="minorHAnsi" w:eastAsiaTheme="minorHAnsi" w:hAnsiTheme="minorHAnsi" w:cstheme="minorHAnsi"/>
          <w:szCs w:val="24"/>
          <w:lang w:eastAsia="en-US"/>
        </w:rPr>
        <w:tab/>
        <w:t>25,0</w:t>
      </w:r>
    </w:p>
    <w:p w14:paraId="067F5991" w14:textId="77777777" w:rsidR="00022AC3" w:rsidRPr="003D3F01" w:rsidRDefault="00022AC3" w:rsidP="00022AC3">
      <w:pPr>
        <w:numPr>
          <w:ilvl w:val="0"/>
          <w:numId w:val="1"/>
        </w:numPr>
        <w:tabs>
          <w:tab w:val="left" w:pos="709"/>
          <w:tab w:val="decimal" w:pos="4820"/>
        </w:tabs>
        <w:overflowPunct/>
        <w:autoSpaceDE/>
        <w:autoSpaceDN/>
        <w:adjustRightInd/>
        <w:spacing w:after="120"/>
        <w:ind w:left="709" w:hanging="425"/>
        <w:contextualSpacing/>
        <w:jc w:val="both"/>
        <w:textAlignment w:val="auto"/>
        <w:rPr>
          <w:rFonts w:asciiTheme="minorHAnsi" w:eastAsiaTheme="minorHAnsi" w:hAnsiTheme="minorHAnsi" w:cstheme="minorHAnsi"/>
          <w:szCs w:val="24"/>
          <w:lang w:eastAsia="en-US"/>
        </w:rPr>
      </w:pPr>
      <w:r w:rsidRPr="003D3F01">
        <w:rPr>
          <w:rFonts w:asciiTheme="minorHAnsi" w:eastAsiaTheme="minorHAnsi" w:hAnsiTheme="minorHAnsi" w:cstheme="minorHAnsi"/>
          <w:szCs w:val="24"/>
          <w:lang w:eastAsia="en-US"/>
        </w:rPr>
        <w:t>Tägliche Zunahme</w:t>
      </w:r>
      <w:r w:rsidRPr="003D3F01">
        <w:rPr>
          <w:rFonts w:asciiTheme="minorHAnsi" w:eastAsiaTheme="minorHAnsi" w:hAnsiTheme="minorHAnsi" w:cstheme="minorHAnsi"/>
          <w:szCs w:val="24"/>
          <w:lang w:eastAsia="en-US"/>
        </w:rPr>
        <w:tab/>
        <w:t>15,0</w:t>
      </w:r>
    </w:p>
    <w:p w14:paraId="5E9BB810" w14:textId="77777777" w:rsidR="00022AC3" w:rsidRPr="003D3F01" w:rsidRDefault="00022AC3" w:rsidP="00022AC3">
      <w:pPr>
        <w:numPr>
          <w:ilvl w:val="0"/>
          <w:numId w:val="1"/>
        </w:numPr>
        <w:tabs>
          <w:tab w:val="left" w:pos="709"/>
          <w:tab w:val="decimal" w:pos="4820"/>
        </w:tabs>
        <w:overflowPunct/>
        <w:autoSpaceDE/>
        <w:autoSpaceDN/>
        <w:adjustRightInd/>
        <w:spacing w:after="120"/>
        <w:ind w:left="709" w:hanging="425"/>
        <w:contextualSpacing/>
        <w:jc w:val="both"/>
        <w:textAlignment w:val="auto"/>
        <w:rPr>
          <w:rFonts w:asciiTheme="minorHAnsi" w:eastAsiaTheme="minorHAnsi" w:hAnsiTheme="minorHAnsi" w:cstheme="minorHAnsi"/>
          <w:szCs w:val="24"/>
          <w:lang w:eastAsia="en-US"/>
        </w:rPr>
      </w:pPr>
      <w:r w:rsidRPr="003D3F01">
        <w:rPr>
          <w:rFonts w:asciiTheme="minorHAnsi" w:eastAsiaTheme="minorHAnsi" w:hAnsiTheme="minorHAnsi" w:cstheme="minorHAnsi"/>
          <w:szCs w:val="24"/>
          <w:lang w:eastAsia="en-US"/>
        </w:rPr>
        <w:t>Säugeleistung</w:t>
      </w:r>
      <w:r w:rsidRPr="003D3F01">
        <w:rPr>
          <w:rFonts w:asciiTheme="minorHAnsi" w:eastAsiaTheme="minorHAnsi" w:hAnsiTheme="minorHAnsi" w:cstheme="minorHAnsi"/>
          <w:szCs w:val="24"/>
          <w:lang w:eastAsia="en-US"/>
        </w:rPr>
        <w:tab/>
        <w:t>20,0</w:t>
      </w:r>
    </w:p>
    <w:p w14:paraId="16F113FC" w14:textId="77777777" w:rsidR="00022AC3" w:rsidRPr="003D3F01" w:rsidRDefault="00022AC3" w:rsidP="00022AC3">
      <w:pPr>
        <w:overflowPunct/>
        <w:autoSpaceDE/>
        <w:autoSpaceDN/>
        <w:adjustRightInd/>
        <w:jc w:val="both"/>
        <w:textAlignment w:val="auto"/>
        <w:rPr>
          <w:rFonts w:asciiTheme="minorHAnsi" w:eastAsiaTheme="minorHAnsi" w:hAnsiTheme="minorHAnsi" w:cstheme="minorHAnsi"/>
          <w:b/>
          <w:szCs w:val="24"/>
          <w:lang w:eastAsia="en-US"/>
        </w:rPr>
      </w:pPr>
      <w:r w:rsidRPr="003D3F01">
        <w:rPr>
          <w:rFonts w:asciiTheme="minorHAnsi" w:eastAsiaTheme="minorHAnsi" w:hAnsiTheme="minorHAnsi" w:cstheme="minorHAnsi"/>
          <w:szCs w:val="24"/>
          <w:lang w:eastAsia="en-US"/>
        </w:rPr>
        <w:t>Die aktuellen Ergebnisse der Zuchtwertschätzung werden im Zuchtbuch festgehalten und in der Tierzuchtbescheinigung ausgewiesen.</w:t>
      </w:r>
    </w:p>
    <w:p w14:paraId="399859AD" w14:textId="77777777" w:rsidR="00022AC3" w:rsidRPr="003D3F01" w:rsidRDefault="00022AC3" w:rsidP="00022AC3">
      <w:pPr>
        <w:tabs>
          <w:tab w:val="decimal" w:pos="0"/>
          <w:tab w:val="left" w:pos="284"/>
          <w:tab w:val="left" w:pos="567"/>
          <w:tab w:val="left" w:pos="9923"/>
        </w:tabs>
        <w:ind w:right="281"/>
        <w:rPr>
          <w:rFonts w:asciiTheme="minorHAnsi" w:hAnsiTheme="minorHAnsi" w:cstheme="minorHAnsi"/>
          <w:b/>
        </w:rPr>
      </w:pPr>
    </w:p>
    <w:p w14:paraId="24B5255B" w14:textId="77777777" w:rsidR="00022AC3" w:rsidRPr="003D3F01" w:rsidRDefault="00022AC3" w:rsidP="00D84BF9">
      <w:pPr>
        <w:tabs>
          <w:tab w:val="left" w:pos="9923"/>
        </w:tabs>
        <w:ind w:right="281"/>
        <w:jc w:val="both"/>
        <w:rPr>
          <w:rFonts w:asciiTheme="minorHAnsi" w:hAnsiTheme="minorHAnsi" w:cstheme="minorHAnsi"/>
          <w:b/>
        </w:rPr>
      </w:pPr>
      <w:r w:rsidRPr="003D3F01">
        <w:rPr>
          <w:rFonts w:asciiTheme="minorHAnsi" w:hAnsiTheme="minorHAnsi" w:cstheme="minorHAnsi"/>
          <w:b/>
        </w:rPr>
        <w:t>6. Zuchtbuchführung</w:t>
      </w:r>
    </w:p>
    <w:p w14:paraId="5466CFED" w14:textId="77777777" w:rsidR="00022AC3" w:rsidRPr="003D3F01" w:rsidRDefault="00022AC3" w:rsidP="00D84BF9">
      <w:pPr>
        <w:tabs>
          <w:tab w:val="decimal" w:pos="0"/>
          <w:tab w:val="left" w:pos="284"/>
          <w:tab w:val="left" w:pos="567"/>
          <w:tab w:val="left" w:pos="9923"/>
        </w:tabs>
        <w:jc w:val="both"/>
        <w:rPr>
          <w:rFonts w:asciiTheme="minorHAnsi" w:hAnsiTheme="minorHAnsi" w:cstheme="minorHAnsi"/>
        </w:rPr>
      </w:pPr>
      <w:r w:rsidRPr="003D3F01">
        <w:rPr>
          <w:rFonts w:asciiTheme="minorHAnsi" w:hAnsiTheme="minorHAnsi" w:cstheme="minorHAnsi"/>
        </w:rPr>
        <w:t xml:space="preserve">Die Zuchtbuchführung erfolgt durch den Zuchtverband entsprechend der Satzung. Hierzu bedient sich der Zuchtverband entsprechend der vertraglichen Regelungen zur Datenbank „OviCap“ beim vit Verden (Vereinigte Informationssysteme Tierhaltung w.V., Heinrich-Schröder-Weg 1, 27283 Verden/Aller, </w:t>
      </w:r>
      <w:hyperlink r:id="rId14" w:history="1">
        <w:r w:rsidRPr="003D3F01">
          <w:rPr>
            <w:rStyle w:val="Hyperlink"/>
            <w:rFonts w:asciiTheme="minorHAnsi" w:hAnsiTheme="minorHAnsi" w:cstheme="minorHAnsi"/>
          </w:rPr>
          <w:t>info@vit.de</w:t>
        </w:r>
      </w:hyperlink>
      <w:r w:rsidRPr="003D3F01">
        <w:rPr>
          <w:rFonts w:asciiTheme="minorHAnsi" w:hAnsiTheme="minorHAnsi" w:cstheme="minorHAnsi"/>
        </w:rPr>
        <w:t xml:space="preserve">). Das Zuchtbuch wird vom Zuchtverband im Sinne der tierzuchtrechtlichen Vorschriften und der ViehVerkehrV auf der Grundlage der durch das Mitglied gemeldeten Daten und Informationen geführt, die im Rahmen der Leistungsprüfung und Zuchtwertschätzung ermittelt werden. Vit Verden arbeitet im Auftrag und nach Weisung des Zuchtverbands.  </w:t>
      </w:r>
    </w:p>
    <w:p w14:paraId="074395F6" w14:textId="77777777" w:rsidR="00022AC3" w:rsidRPr="003D3F01" w:rsidRDefault="00022AC3" w:rsidP="00022AC3">
      <w:pPr>
        <w:tabs>
          <w:tab w:val="left" w:pos="9923"/>
        </w:tabs>
        <w:ind w:right="281"/>
        <w:jc w:val="both"/>
        <w:rPr>
          <w:rFonts w:asciiTheme="minorHAnsi" w:hAnsiTheme="minorHAnsi" w:cstheme="minorHAnsi"/>
        </w:rPr>
      </w:pPr>
    </w:p>
    <w:p w14:paraId="46DCB032" w14:textId="77777777" w:rsidR="00022AC3" w:rsidRPr="003D3F01" w:rsidRDefault="00022AC3" w:rsidP="00D84BF9">
      <w:pPr>
        <w:tabs>
          <w:tab w:val="left" w:pos="9923"/>
        </w:tabs>
        <w:ind w:right="281"/>
        <w:jc w:val="both"/>
        <w:rPr>
          <w:rFonts w:asciiTheme="minorHAnsi" w:hAnsiTheme="minorHAnsi" w:cstheme="minorHAnsi"/>
          <w:b/>
        </w:rPr>
      </w:pPr>
      <w:r w:rsidRPr="003D3F01">
        <w:rPr>
          <w:rFonts w:asciiTheme="minorHAnsi" w:hAnsiTheme="minorHAnsi" w:cstheme="minorHAnsi"/>
          <w:b/>
        </w:rPr>
        <w:t xml:space="preserve">7. Zuchtdokumentation </w:t>
      </w:r>
    </w:p>
    <w:p w14:paraId="1B603FFD" w14:textId="77777777" w:rsidR="00022AC3" w:rsidRPr="003D3F01" w:rsidRDefault="00022AC3" w:rsidP="00022AC3">
      <w:pPr>
        <w:tabs>
          <w:tab w:val="left" w:pos="9923"/>
        </w:tabs>
        <w:ind w:right="281"/>
        <w:jc w:val="both"/>
        <w:rPr>
          <w:rStyle w:val="Hyperlink"/>
          <w:rFonts w:asciiTheme="minorHAnsi" w:hAnsiTheme="minorHAnsi" w:cstheme="minorHAnsi"/>
          <w:color w:val="auto"/>
        </w:rPr>
      </w:pPr>
      <w:r w:rsidRPr="003D3F01">
        <w:rPr>
          <w:rFonts w:asciiTheme="minorHAnsi" w:hAnsiTheme="minorHAnsi" w:cstheme="minorHAnsi"/>
        </w:rPr>
        <w:t>Die Zuchtdokumentation erfolgt entsprechend den Regelungen der Satzung.</w:t>
      </w:r>
    </w:p>
    <w:p w14:paraId="56838DDF" w14:textId="77777777" w:rsidR="00022AC3" w:rsidRPr="003D3F01" w:rsidRDefault="00022AC3" w:rsidP="00022AC3">
      <w:pPr>
        <w:tabs>
          <w:tab w:val="decimal" w:pos="0"/>
          <w:tab w:val="left" w:pos="284"/>
          <w:tab w:val="left" w:pos="567"/>
          <w:tab w:val="left" w:pos="9923"/>
        </w:tabs>
        <w:ind w:right="-1"/>
        <w:rPr>
          <w:rFonts w:asciiTheme="minorHAnsi" w:hAnsiTheme="minorHAnsi" w:cstheme="minorHAnsi"/>
        </w:rPr>
      </w:pPr>
    </w:p>
    <w:p w14:paraId="4C6C5205" w14:textId="77777777" w:rsidR="00177946" w:rsidRPr="006D2CCD" w:rsidRDefault="00177946" w:rsidP="00177946">
      <w:pPr>
        <w:tabs>
          <w:tab w:val="decimal" w:pos="0"/>
          <w:tab w:val="left" w:pos="284"/>
          <w:tab w:val="left" w:pos="567"/>
          <w:tab w:val="left" w:pos="9923"/>
        </w:tabs>
        <w:ind w:right="281"/>
        <w:jc w:val="both"/>
        <w:rPr>
          <w:rFonts w:asciiTheme="minorHAnsi" w:hAnsiTheme="minorHAnsi" w:cstheme="minorHAnsi"/>
          <w:b/>
          <w:szCs w:val="24"/>
        </w:rPr>
      </w:pPr>
      <w:r w:rsidRPr="006D2CCD">
        <w:rPr>
          <w:rFonts w:asciiTheme="minorHAnsi" w:hAnsiTheme="minorHAnsi" w:cstheme="minorHAnsi"/>
          <w:b/>
          <w:szCs w:val="24"/>
        </w:rPr>
        <w:t>8. Zuchtbucheinteilung</w:t>
      </w:r>
    </w:p>
    <w:p w14:paraId="72937171" w14:textId="36BE062B" w:rsidR="00177946" w:rsidRPr="006D2CCD" w:rsidRDefault="00177946" w:rsidP="00D84BF9">
      <w:pPr>
        <w:overflowPunct/>
        <w:autoSpaceDE/>
        <w:autoSpaceDN/>
        <w:adjustRightInd/>
        <w:ind w:right="-2"/>
        <w:jc w:val="both"/>
        <w:textAlignment w:val="auto"/>
        <w:rPr>
          <w:rFonts w:asciiTheme="minorHAnsi" w:eastAsia="Calibri" w:hAnsiTheme="minorHAnsi" w:cstheme="minorHAnsi"/>
          <w:szCs w:val="24"/>
          <w:lang w:eastAsia="en-US"/>
        </w:rPr>
      </w:pPr>
      <w:r w:rsidRPr="006D2CCD">
        <w:rPr>
          <w:rFonts w:asciiTheme="minorHAnsi" w:eastAsia="Calibri" w:hAnsiTheme="minorHAnsi" w:cstheme="minorHAnsi"/>
          <w:szCs w:val="24"/>
          <w:lang w:eastAsia="en-US"/>
        </w:rPr>
        <w:t xml:space="preserve">Das Zuchtbuch für männliche und weibliche Tiere umfasst eine Hauptabteilung mit den Klassen A und B und für weibliche Tiere eine zusätzliche Abteilung (Vorbuch) mit den Klassen C und D. </w:t>
      </w:r>
      <w:bookmarkStart w:id="4" w:name="_Hlk85011267"/>
      <w:r w:rsidR="00D84BF9" w:rsidRPr="00825867">
        <w:rPr>
          <w:rFonts w:asciiTheme="minorHAnsi" w:eastAsiaTheme="minorHAnsi" w:hAnsiTheme="minorHAnsi" w:cstheme="minorHAnsi"/>
          <w:szCs w:val="24"/>
          <w:lang w:eastAsia="en-US"/>
        </w:rPr>
        <w:t>Von der Ausnahmegenehmigung nach Anhang II, Teil 1, Kapitel III, Nr. 2 der VO (EU) 2016/1012 wird Gebrauch gemacht.</w:t>
      </w:r>
      <w:bookmarkEnd w:id="4"/>
    </w:p>
    <w:p w14:paraId="1D73DDE9" w14:textId="77777777" w:rsidR="00177946" w:rsidRPr="006D2CCD" w:rsidRDefault="00177946" w:rsidP="00D84BF9">
      <w:pPr>
        <w:tabs>
          <w:tab w:val="left" w:pos="9923"/>
        </w:tabs>
        <w:jc w:val="both"/>
        <w:rPr>
          <w:rFonts w:asciiTheme="minorHAnsi" w:eastAsia="Calibri" w:hAnsiTheme="minorHAnsi" w:cstheme="minorHAnsi"/>
          <w:szCs w:val="24"/>
          <w:lang w:eastAsia="en-US"/>
        </w:rPr>
      </w:pPr>
      <w:r w:rsidRPr="006D2CCD">
        <w:rPr>
          <w:rFonts w:asciiTheme="minorHAnsi" w:eastAsia="Calibri" w:hAnsiTheme="minorHAnsi" w:cstheme="minorHAnsi"/>
          <w:szCs w:val="24"/>
          <w:lang w:eastAsia="en-US"/>
        </w:rPr>
        <w:t xml:space="preserve">Die Zuordnung der Zuchttiere in eine Abteilung und Klasse erfolgt bei der Eintragung unter Berücksichtigung des Geschlechts, der Abstammung und der Leistung. </w:t>
      </w:r>
    </w:p>
    <w:p w14:paraId="1B40D2EF" w14:textId="77777777" w:rsidR="00177946" w:rsidRPr="006D2CCD" w:rsidRDefault="00177946" w:rsidP="00177946">
      <w:pPr>
        <w:tabs>
          <w:tab w:val="left" w:pos="9923"/>
        </w:tabs>
        <w:ind w:right="284"/>
        <w:jc w:val="both"/>
        <w:rPr>
          <w:rFonts w:asciiTheme="minorHAnsi" w:eastAsia="Calibri" w:hAnsiTheme="minorHAnsi" w:cstheme="minorHAnsi"/>
          <w:szCs w:val="24"/>
          <w:lang w:eastAsia="en-US"/>
        </w:rPr>
      </w:pPr>
    </w:p>
    <w:tbl>
      <w:tblPr>
        <w:tblStyle w:val="Tabellenraster121"/>
        <w:tblW w:w="10350" w:type="dxa"/>
        <w:tblLayout w:type="fixed"/>
        <w:tblLook w:val="04A0" w:firstRow="1" w:lastRow="0" w:firstColumn="1" w:lastColumn="0" w:noHBand="0" w:noVBand="1"/>
      </w:tblPr>
      <w:tblGrid>
        <w:gridCol w:w="1272"/>
        <w:gridCol w:w="4539"/>
        <w:gridCol w:w="4539"/>
      </w:tblGrid>
      <w:tr w:rsidR="00177946" w:rsidRPr="006D2CCD" w14:paraId="1B118012" w14:textId="77777777" w:rsidTr="003D51B3">
        <w:tc>
          <w:tcPr>
            <w:tcW w:w="1271" w:type="dxa"/>
            <w:tcBorders>
              <w:top w:val="single" w:sz="4" w:space="0" w:color="auto"/>
              <w:left w:val="single" w:sz="4" w:space="0" w:color="auto"/>
              <w:bottom w:val="single" w:sz="4" w:space="0" w:color="auto"/>
              <w:right w:val="single" w:sz="4" w:space="0" w:color="auto"/>
            </w:tcBorders>
            <w:hideMark/>
          </w:tcPr>
          <w:p w14:paraId="20E8E289" w14:textId="77777777" w:rsidR="00177946" w:rsidRPr="006D2CCD" w:rsidRDefault="00177946" w:rsidP="00205609">
            <w:pPr>
              <w:tabs>
                <w:tab w:val="left" w:pos="9923"/>
              </w:tabs>
              <w:spacing w:after="120"/>
              <w:ind w:right="-108"/>
              <w:jc w:val="both"/>
              <w:textAlignment w:val="auto"/>
              <w:rPr>
                <w:rFonts w:asciiTheme="minorHAnsi" w:hAnsiTheme="minorHAnsi" w:cstheme="minorHAnsi"/>
                <w:szCs w:val="24"/>
              </w:rPr>
            </w:pPr>
            <w:r w:rsidRPr="006D2CCD">
              <w:rPr>
                <w:rFonts w:asciiTheme="minorHAnsi" w:hAnsiTheme="minorHAnsi" w:cstheme="minorHAnsi"/>
                <w:b/>
                <w:i/>
                <w:szCs w:val="24"/>
              </w:rPr>
              <w:lastRenderedPageBreak/>
              <w:t>Einteilung</w:t>
            </w:r>
          </w:p>
        </w:tc>
        <w:tc>
          <w:tcPr>
            <w:tcW w:w="4536" w:type="dxa"/>
            <w:tcBorders>
              <w:top w:val="single" w:sz="4" w:space="0" w:color="auto"/>
              <w:left w:val="single" w:sz="4" w:space="0" w:color="auto"/>
              <w:bottom w:val="single" w:sz="4" w:space="0" w:color="auto"/>
              <w:right w:val="single" w:sz="4" w:space="0" w:color="auto"/>
            </w:tcBorders>
            <w:hideMark/>
          </w:tcPr>
          <w:p w14:paraId="21475A3B" w14:textId="77777777" w:rsidR="00177946" w:rsidRPr="006D2CCD" w:rsidRDefault="00177946" w:rsidP="00205609">
            <w:pPr>
              <w:tabs>
                <w:tab w:val="left" w:pos="9923"/>
              </w:tabs>
              <w:spacing w:after="120"/>
              <w:ind w:right="-108"/>
              <w:jc w:val="both"/>
              <w:textAlignment w:val="auto"/>
              <w:rPr>
                <w:rFonts w:asciiTheme="minorHAnsi" w:hAnsiTheme="minorHAnsi" w:cstheme="minorHAnsi"/>
                <w:szCs w:val="24"/>
              </w:rPr>
            </w:pPr>
            <w:r w:rsidRPr="006D2CCD">
              <w:rPr>
                <w:rFonts w:asciiTheme="minorHAnsi" w:hAnsiTheme="minorHAnsi" w:cstheme="minorHAnsi"/>
                <w:b/>
                <w:i/>
                <w:szCs w:val="24"/>
              </w:rPr>
              <w:t>Anforderungen an männliche Tiere</w:t>
            </w:r>
          </w:p>
        </w:tc>
        <w:tc>
          <w:tcPr>
            <w:tcW w:w="4536" w:type="dxa"/>
            <w:tcBorders>
              <w:top w:val="single" w:sz="4" w:space="0" w:color="auto"/>
              <w:left w:val="single" w:sz="4" w:space="0" w:color="auto"/>
              <w:bottom w:val="single" w:sz="4" w:space="0" w:color="auto"/>
              <w:right w:val="single" w:sz="4" w:space="0" w:color="auto"/>
            </w:tcBorders>
            <w:hideMark/>
          </w:tcPr>
          <w:p w14:paraId="495D4AF5" w14:textId="77777777" w:rsidR="00177946" w:rsidRPr="006D2CCD" w:rsidRDefault="00177946" w:rsidP="00205609">
            <w:pPr>
              <w:tabs>
                <w:tab w:val="left" w:pos="9923"/>
              </w:tabs>
              <w:spacing w:after="120"/>
              <w:ind w:right="-108"/>
              <w:jc w:val="both"/>
              <w:textAlignment w:val="auto"/>
              <w:rPr>
                <w:rFonts w:asciiTheme="minorHAnsi" w:hAnsiTheme="minorHAnsi" w:cstheme="minorHAnsi"/>
                <w:szCs w:val="24"/>
              </w:rPr>
            </w:pPr>
            <w:r w:rsidRPr="006D2CCD">
              <w:rPr>
                <w:rFonts w:asciiTheme="minorHAnsi" w:hAnsiTheme="minorHAnsi" w:cstheme="minorHAnsi"/>
                <w:b/>
                <w:i/>
                <w:szCs w:val="24"/>
              </w:rPr>
              <w:t>Anforderungen an weibliche Tiere</w:t>
            </w:r>
          </w:p>
        </w:tc>
      </w:tr>
      <w:tr w:rsidR="00177946" w:rsidRPr="006D2CCD" w14:paraId="3B9399FA" w14:textId="77777777" w:rsidTr="003D51B3">
        <w:tc>
          <w:tcPr>
            <w:tcW w:w="1271" w:type="dxa"/>
            <w:tcBorders>
              <w:top w:val="single" w:sz="4" w:space="0" w:color="auto"/>
              <w:left w:val="single" w:sz="4" w:space="0" w:color="auto"/>
              <w:bottom w:val="single" w:sz="4" w:space="0" w:color="auto"/>
              <w:right w:val="single" w:sz="4" w:space="0" w:color="auto"/>
            </w:tcBorders>
            <w:vAlign w:val="center"/>
            <w:hideMark/>
          </w:tcPr>
          <w:p w14:paraId="096AF348" w14:textId="77777777" w:rsidR="00177946" w:rsidRPr="006D2CCD" w:rsidRDefault="00177946" w:rsidP="00205609">
            <w:pPr>
              <w:tabs>
                <w:tab w:val="left" w:pos="9923"/>
              </w:tabs>
              <w:spacing w:after="120"/>
              <w:ind w:right="-108"/>
              <w:jc w:val="center"/>
              <w:textAlignment w:val="auto"/>
              <w:rPr>
                <w:rFonts w:asciiTheme="minorHAnsi" w:hAnsiTheme="minorHAnsi" w:cstheme="minorHAnsi"/>
                <w:szCs w:val="24"/>
              </w:rPr>
            </w:pPr>
            <w:r w:rsidRPr="006D2CCD">
              <w:rPr>
                <w:rFonts w:asciiTheme="minorHAnsi" w:hAnsiTheme="minorHAnsi" w:cstheme="minorHAnsi"/>
                <w:szCs w:val="24"/>
              </w:rPr>
              <w:t>Haupt-</w:t>
            </w:r>
            <w:r>
              <w:rPr>
                <w:rFonts w:asciiTheme="minorHAnsi" w:hAnsiTheme="minorHAnsi" w:cstheme="minorHAnsi"/>
                <w:szCs w:val="24"/>
              </w:rPr>
              <w:t xml:space="preserve">     </w:t>
            </w:r>
            <w:r w:rsidRPr="006D2CCD">
              <w:rPr>
                <w:rFonts w:asciiTheme="minorHAnsi" w:hAnsiTheme="minorHAnsi" w:cstheme="minorHAnsi"/>
                <w:szCs w:val="24"/>
              </w:rPr>
              <w:t>abteilung</w:t>
            </w:r>
          </w:p>
          <w:p w14:paraId="6703C23B" w14:textId="77777777" w:rsidR="00177946" w:rsidRPr="006D2CCD" w:rsidRDefault="00177946" w:rsidP="00205609">
            <w:pPr>
              <w:tabs>
                <w:tab w:val="left" w:pos="9923"/>
              </w:tabs>
              <w:spacing w:after="120"/>
              <w:ind w:right="-108"/>
              <w:jc w:val="center"/>
              <w:textAlignment w:val="auto"/>
              <w:rPr>
                <w:rFonts w:asciiTheme="minorHAnsi" w:hAnsiTheme="minorHAnsi" w:cstheme="minorHAnsi"/>
                <w:szCs w:val="24"/>
              </w:rPr>
            </w:pPr>
            <w:r w:rsidRPr="006D2CCD">
              <w:rPr>
                <w:rFonts w:asciiTheme="minorHAnsi" w:hAnsiTheme="minorHAnsi" w:cstheme="minorHAnsi"/>
                <w:szCs w:val="24"/>
              </w:rPr>
              <w:t>Klasse A</w:t>
            </w:r>
          </w:p>
        </w:tc>
        <w:tc>
          <w:tcPr>
            <w:tcW w:w="4536" w:type="dxa"/>
            <w:tcBorders>
              <w:top w:val="single" w:sz="4" w:space="0" w:color="auto"/>
              <w:left w:val="single" w:sz="4" w:space="0" w:color="auto"/>
              <w:bottom w:val="single" w:sz="4" w:space="0" w:color="auto"/>
              <w:right w:val="single" w:sz="4" w:space="0" w:color="auto"/>
            </w:tcBorders>
            <w:hideMark/>
          </w:tcPr>
          <w:p w14:paraId="163F50AA" w14:textId="77777777" w:rsidR="00177946" w:rsidRPr="006D2CCD" w:rsidRDefault="00177946" w:rsidP="00205609">
            <w:pPr>
              <w:overflowPunct/>
              <w:autoSpaceDE/>
              <w:adjustRightInd/>
              <w:spacing w:after="120"/>
              <w:jc w:val="both"/>
              <w:textAlignment w:val="auto"/>
              <w:rPr>
                <w:rFonts w:asciiTheme="minorHAnsi" w:hAnsiTheme="minorHAnsi" w:cstheme="minorHAnsi"/>
                <w:szCs w:val="24"/>
              </w:rPr>
            </w:pPr>
            <w:r w:rsidRPr="006D2CCD">
              <w:rPr>
                <w:rFonts w:asciiTheme="minorHAnsi" w:hAnsiTheme="minorHAnsi" w:cstheme="minorHAnsi"/>
                <w:szCs w:val="24"/>
              </w:rPr>
              <w:t>Vater und Großväter in der Hauptabteilung, Mutter und Großmütter mindestens in der zusätzlichen Abteilung eines Zuchtbuchs der Rasse eingetragen</w:t>
            </w:r>
          </w:p>
          <w:p w14:paraId="16064D92" w14:textId="77777777" w:rsidR="00177946" w:rsidRPr="006D2CCD" w:rsidRDefault="00177946" w:rsidP="00205609">
            <w:pPr>
              <w:tabs>
                <w:tab w:val="left" w:pos="9923"/>
              </w:tabs>
              <w:spacing w:after="120"/>
              <w:ind w:right="-108"/>
              <w:jc w:val="both"/>
              <w:textAlignment w:val="auto"/>
              <w:rPr>
                <w:rFonts w:asciiTheme="minorHAnsi" w:hAnsiTheme="minorHAnsi" w:cstheme="minorHAnsi"/>
                <w:szCs w:val="24"/>
              </w:rPr>
            </w:pPr>
            <w:r w:rsidRPr="006D2CCD">
              <w:rPr>
                <w:rFonts w:asciiTheme="minorHAnsi" w:hAnsiTheme="minorHAnsi" w:cstheme="minorHAnsi"/>
                <w:szCs w:val="24"/>
              </w:rPr>
              <w:t>Körung mit mindestens Zuchtwertklasse II</w:t>
            </w:r>
          </w:p>
        </w:tc>
        <w:tc>
          <w:tcPr>
            <w:tcW w:w="4536" w:type="dxa"/>
            <w:tcBorders>
              <w:top w:val="single" w:sz="4" w:space="0" w:color="auto"/>
              <w:left w:val="single" w:sz="4" w:space="0" w:color="auto"/>
              <w:bottom w:val="single" w:sz="4" w:space="0" w:color="auto"/>
              <w:right w:val="single" w:sz="4" w:space="0" w:color="auto"/>
            </w:tcBorders>
            <w:hideMark/>
          </w:tcPr>
          <w:p w14:paraId="0ADA9C47" w14:textId="32FF6FF2" w:rsidR="00177946" w:rsidRPr="006D2CCD" w:rsidRDefault="00177946" w:rsidP="00205609">
            <w:pPr>
              <w:spacing w:after="120"/>
              <w:jc w:val="both"/>
              <w:textAlignment w:val="auto"/>
              <w:rPr>
                <w:rFonts w:asciiTheme="minorHAnsi" w:hAnsiTheme="minorHAnsi" w:cstheme="minorHAnsi"/>
                <w:szCs w:val="24"/>
              </w:rPr>
            </w:pPr>
            <w:r w:rsidRPr="006D2CCD">
              <w:rPr>
                <w:rFonts w:asciiTheme="minorHAnsi" w:hAnsiTheme="minorHAnsi" w:cstheme="minorHAnsi"/>
                <w:szCs w:val="24"/>
              </w:rPr>
              <w:t xml:space="preserve">Vater und Großväter in der Hauptabteilung, Mutter und Großmütter mindestens in der zusätzlichen Abteilung eines Zuchtbuchs der Rasse eingetragen </w:t>
            </w:r>
          </w:p>
          <w:p w14:paraId="7FAA1925" w14:textId="77777777" w:rsidR="00177946" w:rsidRPr="006D2CCD" w:rsidRDefault="00177946" w:rsidP="00205609">
            <w:pPr>
              <w:tabs>
                <w:tab w:val="left" w:pos="9923"/>
              </w:tabs>
              <w:spacing w:after="120"/>
              <w:ind w:right="-108"/>
              <w:jc w:val="both"/>
              <w:textAlignment w:val="auto"/>
              <w:rPr>
                <w:rFonts w:asciiTheme="minorHAnsi" w:hAnsiTheme="minorHAnsi" w:cstheme="minorHAnsi"/>
                <w:szCs w:val="24"/>
              </w:rPr>
            </w:pPr>
            <w:r w:rsidRPr="006D2CCD">
              <w:rPr>
                <w:rFonts w:asciiTheme="minorHAnsi" w:hAnsiTheme="minorHAnsi" w:cstheme="minorHAnsi"/>
                <w:szCs w:val="24"/>
              </w:rPr>
              <w:t>bewertet mit mindestens Zuchtwertklasse II</w:t>
            </w:r>
          </w:p>
        </w:tc>
      </w:tr>
      <w:tr w:rsidR="00177946" w:rsidRPr="006D2CCD" w14:paraId="65DB45D2" w14:textId="77777777" w:rsidTr="003D51B3">
        <w:tc>
          <w:tcPr>
            <w:tcW w:w="1271" w:type="dxa"/>
            <w:tcBorders>
              <w:top w:val="single" w:sz="4" w:space="0" w:color="auto"/>
              <w:left w:val="single" w:sz="4" w:space="0" w:color="auto"/>
              <w:bottom w:val="single" w:sz="4" w:space="0" w:color="auto"/>
              <w:right w:val="single" w:sz="4" w:space="0" w:color="auto"/>
            </w:tcBorders>
            <w:vAlign w:val="center"/>
            <w:hideMark/>
          </w:tcPr>
          <w:p w14:paraId="2886D746" w14:textId="77777777" w:rsidR="00177946" w:rsidRPr="006D2CCD" w:rsidRDefault="00177946" w:rsidP="00205609">
            <w:pPr>
              <w:tabs>
                <w:tab w:val="left" w:pos="9923"/>
              </w:tabs>
              <w:spacing w:after="120"/>
              <w:ind w:right="-108"/>
              <w:jc w:val="center"/>
              <w:textAlignment w:val="auto"/>
              <w:rPr>
                <w:rFonts w:asciiTheme="minorHAnsi" w:hAnsiTheme="minorHAnsi" w:cstheme="minorHAnsi"/>
                <w:szCs w:val="24"/>
              </w:rPr>
            </w:pPr>
            <w:r w:rsidRPr="006D2CCD">
              <w:rPr>
                <w:rFonts w:asciiTheme="minorHAnsi" w:hAnsiTheme="minorHAnsi" w:cstheme="minorHAnsi"/>
                <w:szCs w:val="24"/>
              </w:rPr>
              <w:t>Haupt-</w:t>
            </w:r>
            <w:r>
              <w:rPr>
                <w:rFonts w:asciiTheme="minorHAnsi" w:hAnsiTheme="minorHAnsi" w:cstheme="minorHAnsi"/>
                <w:szCs w:val="24"/>
              </w:rPr>
              <w:t xml:space="preserve">     </w:t>
            </w:r>
            <w:r w:rsidRPr="006D2CCD">
              <w:rPr>
                <w:rFonts w:asciiTheme="minorHAnsi" w:hAnsiTheme="minorHAnsi" w:cstheme="minorHAnsi"/>
                <w:szCs w:val="24"/>
              </w:rPr>
              <w:t>abteilung</w:t>
            </w:r>
          </w:p>
          <w:p w14:paraId="57FD6EE5" w14:textId="77777777" w:rsidR="00177946" w:rsidRPr="006D2CCD" w:rsidRDefault="00177946" w:rsidP="00205609">
            <w:pPr>
              <w:tabs>
                <w:tab w:val="left" w:pos="9923"/>
              </w:tabs>
              <w:spacing w:after="120"/>
              <w:ind w:right="-108"/>
              <w:jc w:val="center"/>
              <w:textAlignment w:val="auto"/>
              <w:rPr>
                <w:rFonts w:asciiTheme="minorHAnsi" w:hAnsiTheme="minorHAnsi" w:cstheme="minorHAnsi"/>
                <w:szCs w:val="24"/>
              </w:rPr>
            </w:pPr>
            <w:r w:rsidRPr="006D2CCD">
              <w:rPr>
                <w:rFonts w:asciiTheme="minorHAnsi" w:hAnsiTheme="minorHAnsi" w:cstheme="minorHAnsi"/>
                <w:szCs w:val="24"/>
              </w:rPr>
              <w:t>Klasse B</w:t>
            </w:r>
          </w:p>
        </w:tc>
        <w:tc>
          <w:tcPr>
            <w:tcW w:w="4536" w:type="dxa"/>
            <w:tcBorders>
              <w:top w:val="single" w:sz="4" w:space="0" w:color="auto"/>
              <w:left w:val="single" w:sz="4" w:space="0" w:color="auto"/>
              <w:bottom w:val="single" w:sz="4" w:space="0" w:color="auto"/>
              <w:right w:val="single" w:sz="4" w:space="0" w:color="auto"/>
            </w:tcBorders>
            <w:hideMark/>
          </w:tcPr>
          <w:p w14:paraId="3094388F" w14:textId="77777777" w:rsidR="00177946" w:rsidRPr="006D2CCD" w:rsidRDefault="00177946" w:rsidP="00205609">
            <w:pPr>
              <w:tabs>
                <w:tab w:val="left" w:pos="9923"/>
              </w:tabs>
              <w:spacing w:after="120"/>
              <w:ind w:right="-108"/>
              <w:jc w:val="both"/>
              <w:textAlignment w:val="auto"/>
              <w:rPr>
                <w:rFonts w:asciiTheme="minorHAnsi" w:hAnsiTheme="minorHAnsi" w:cstheme="minorHAnsi"/>
                <w:szCs w:val="24"/>
              </w:rPr>
            </w:pPr>
            <w:r w:rsidRPr="006D2CCD">
              <w:rPr>
                <w:rFonts w:asciiTheme="minorHAnsi" w:hAnsiTheme="minorHAnsi" w:cstheme="minorHAnsi"/>
                <w:szCs w:val="24"/>
              </w:rPr>
              <w:t>Vater und Großväter in der Hauptabteilung, Mutter und Großmütter mindestens in der zusätzlichen Abteilung eines Zuchtbuchs der Rasse eingetragen</w:t>
            </w:r>
          </w:p>
        </w:tc>
        <w:tc>
          <w:tcPr>
            <w:tcW w:w="4536" w:type="dxa"/>
            <w:tcBorders>
              <w:top w:val="single" w:sz="4" w:space="0" w:color="auto"/>
              <w:left w:val="single" w:sz="4" w:space="0" w:color="auto"/>
              <w:bottom w:val="single" w:sz="4" w:space="0" w:color="auto"/>
              <w:right w:val="single" w:sz="4" w:space="0" w:color="auto"/>
            </w:tcBorders>
            <w:hideMark/>
          </w:tcPr>
          <w:p w14:paraId="414A98F8" w14:textId="77777777" w:rsidR="00177946" w:rsidRPr="006D2CCD" w:rsidRDefault="00177946" w:rsidP="00205609">
            <w:pPr>
              <w:tabs>
                <w:tab w:val="left" w:pos="9923"/>
              </w:tabs>
              <w:spacing w:after="120"/>
              <w:ind w:right="-108"/>
              <w:jc w:val="both"/>
              <w:textAlignment w:val="auto"/>
              <w:rPr>
                <w:rFonts w:asciiTheme="minorHAnsi" w:hAnsiTheme="minorHAnsi" w:cstheme="minorHAnsi"/>
                <w:szCs w:val="24"/>
              </w:rPr>
            </w:pPr>
            <w:r w:rsidRPr="006D2CCD">
              <w:rPr>
                <w:rFonts w:asciiTheme="minorHAnsi" w:hAnsiTheme="minorHAnsi" w:cstheme="minorHAnsi"/>
                <w:szCs w:val="24"/>
              </w:rPr>
              <w:t>Vater und Großväter in der Hauptabteilung, Mutter und Großmütter mindestens in der zusätzlichen Abteilung eines Zuchtbuchs der Rasse eingetragen</w:t>
            </w:r>
          </w:p>
        </w:tc>
      </w:tr>
      <w:tr w:rsidR="00177946" w:rsidRPr="006D2CCD" w14:paraId="4CCC26F9" w14:textId="77777777" w:rsidTr="003D51B3">
        <w:tc>
          <w:tcPr>
            <w:tcW w:w="1271" w:type="dxa"/>
            <w:tcBorders>
              <w:top w:val="single" w:sz="4" w:space="0" w:color="auto"/>
              <w:left w:val="single" w:sz="4" w:space="0" w:color="auto"/>
              <w:bottom w:val="single" w:sz="4" w:space="0" w:color="auto"/>
              <w:right w:val="single" w:sz="4" w:space="0" w:color="auto"/>
            </w:tcBorders>
            <w:hideMark/>
          </w:tcPr>
          <w:p w14:paraId="2812806D" w14:textId="77777777" w:rsidR="00177946" w:rsidRPr="006D2CCD" w:rsidRDefault="00177946" w:rsidP="00205609">
            <w:pPr>
              <w:tabs>
                <w:tab w:val="left" w:pos="9923"/>
              </w:tabs>
              <w:spacing w:after="120"/>
              <w:ind w:right="-108"/>
              <w:jc w:val="center"/>
              <w:textAlignment w:val="auto"/>
              <w:rPr>
                <w:rFonts w:asciiTheme="minorHAnsi" w:hAnsiTheme="minorHAnsi" w:cstheme="minorHAnsi"/>
                <w:szCs w:val="24"/>
              </w:rPr>
            </w:pPr>
            <w:r w:rsidRPr="006D2CCD">
              <w:rPr>
                <w:rFonts w:asciiTheme="minorHAnsi" w:hAnsiTheme="minorHAnsi" w:cstheme="minorHAnsi"/>
                <w:szCs w:val="24"/>
              </w:rPr>
              <w:t>Zusätzliche Abteilung</w:t>
            </w:r>
          </w:p>
          <w:p w14:paraId="68D5A817" w14:textId="77777777" w:rsidR="00177946" w:rsidRPr="006D2CCD" w:rsidRDefault="00177946" w:rsidP="00205609">
            <w:pPr>
              <w:tabs>
                <w:tab w:val="left" w:pos="9923"/>
              </w:tabs>
              <w:spacing w:after="120"/>
              <w:ind w:right="-108"/>
              <w:jc w:val="center"/>
              <w:textAlignment w:val="auto"/>
              <w:rPr>
                <w:rFonts w:asciiTheme="minorHAnsi" w:hAnsiTheme="minorHAnsi" w:cstheme="minorHAnsi"/>
                <w:szCs w:val="24"/>
              </w:rPr>
            </w:pPr>
            <w:r w:rsidRPr="006D2CCD">
              <w:rPr>
                <w:rFonts w:asciiTheme="minorHAnsi" w:hAnsiTheme="minorHAnsi" w:cstheme="minorHAnsi"/>
                <w:szCs w:val="24"/>
              </w:rPr>
              <w:t>Klasse C (Vorbuch)</w:t>
            </w:r>
          </w:p>
        </w:tc>
        <w:tc>
          <w:tcPr>
            <w:tcW w:w="4536" w:type="dxa"/>
            <w:tcBorders>
              <w:top w:val="single" w:sz="4" w:space="0" w:color="auto"/>
              <w:left w:val="single" w:sz="4" w:space="0" w:color="auto"/>
              <w:bottom w:val="single" w:sz="4" w:space="0" w:color="auto"/>
              <w:right w:val="single" w:sz="4" w:space="0" w:color="auto"/>
            </w:tcBorders>
          </w:tcPr>
          <w:p w14:paraId="679E7A08" w14:textId="77777777" w:rsidR="00177946" w:rsidRPr="006D2CCD" w:rsidRDefault="00177946" w:rsidP="00205609">
            <w:pPr>
              <w:tabs>
                <w:tab w:val="left" w:pos="9923"/>
              </w:tabs>
              <w:spacing w:after="120"/>
              <w:ind w:left="-108" w:right="-108"/>
              <w:jc w:val="both"/>
              <w:textAlignment w:val="auto"/>
              <w:rPr>
                <w:rFonts w:asciiTheme="minorHAnsi" w:hAnsiTheme="minorHAnsi" w:cstheme="minorHAnsi"/>
                <w:szCs w:val="24"/>
              </w:rPr>
            </w:pPr>
          </w:p>
        </w:tc>
        <w:tc>
          <w:tcPr>
            <w:tcW w:w="4536" w:type="dxa"/>
            <w:tcBorders>
              <w:top w:val="single" w:sz="4" w:space="0" w:color="auto"/>
              <w:left w:val="single" w:sz="4" w:space="0" w:color="auto"/>
              <w:bottom w:val="single" w:sz="4" w:space="0" w:color="auto"/>
              <w:right w:val="single" w:sz="4" w:space="0" w:color="auto"/>
            </w:tcBorders>
            <w:hideMark/>
          </w:tcPr>
          <w:p w14:paraId="45BC7287" w14:textId="77777777" w:rsidR="00177946" w:rsidRPr="006D2CCD" w:rsidRDefault="00177946" w:rsidP="00205609">
            <w:pPr>
              <w:overflowPunct/>
              <w:autoSpaceDE/>
              <w:adjustRightInd/>
              <w:spacing w:after="120"/>
              <w:jc w:val="both"/>
              <w:textAlignment w:val="auto"/>
              <w:rPr>
                <w:rFonts w:asciiTheme="minorHAnsi" w:hAnsiTheme="minorHAnsi" w:cstheme="minorHAnsi"/>
                <w:szCs w:val="24"/>
              </w:rPr>
            </w:pPr>
            <w:r w:rsidRPr="006D2CCD">
              <w:rPr>
                <w:rFonts w:asciiTheme="minorHAnsi" w:hAnsiTheme="minorHAnsi" w:cstheme="minorHAnsi"/>
                <w:szCs w:val="24"/>
              </w:rPr>
              <w:t>Vater in der Hauptabteilung und Mutter mindestens in Klasse D eines Zuchtbuchs der Rasse eingetragen</w:t>
            </w:r>
          </w:p>
          <w:p w14:paraId="698274EA" w14:textId="77777777" w:rsidR="00177946" w:rsidRPr="006D2CCD" w:rsidRDefault="00177946" w:rsidP="00205609">
            <w:pPr>
              <w:tabs>
                <w:tab w:val="left" w:pos="9923"/>
              </w:tabs>
              <w:spacing w:after="120"/>
              <w:ind w:left="-108" w:right="-108"/>
              <w:jc w:val="both"/>
              <w:textAlignment w:val="auto"/>
              <w:rPr>
                <w:rFonts w:asciiTheme="minorHAnsi" w:hAnsiTheme="minorHAnsi" w:cstheme="minorHAnsi"/>
                <w:szCs w:val="24"/>
              </w:rPr>
            </w:pPr>
            <w:r w:rsidRPr="006D2CCD">
              <w:rPr>
                <w:rFonts w:asciiTheme="minorHAnsi" w:hAnsiTheme="minorHAnsi" w:cstheme="minorHAnsi"/>
                <w:szCs w:val="24"/>
              </w:rPr>
              <w:t xml:space="preserve">  bewertet mit mindestens Zuchtwertklasse II </w:t>
            </w:r>
          </w:p>
        </w:tc>
      </w:tr>
      <w:tr w:rsidR="00177946" w:rsidRPr="006D2CCD" w14:paraId="3679DD72" w14:textId="77777777" w:rsidTr="003D51B3">
        <w:trPr>
          <w:trHeight w:val="1152"/>
        </w:trPr>
        <w:tc>
          <w:tcPr>
            <w:tcW w:w="1271" w:type="dxa"/>
            <w:tcBorders>
              <w:top w:val="single" w:sz="4" w:space="0" w:color="auto"/>
              <w:left w:val="single" w:sz="4" w:space="0" w:color="auto"/>
              <w:bottom w:val="single" w:sz="4" w:space="0" w:color="auto"/>
              <w:right w:val="single" w:sz="4" w:space="0" w:color="auto"/>
            </w:tcBorders>
            <w:hideMark/>
          </w:tcPr>
          <w:p w14:paraId="4F0002DC" w14:textId="77777777" w:rsidR="00177946" w:rsidRPr="006D2CCD" w:rsidRDefault="00177946" w:rsidP="00205609">
            <w:pPr>
              <w:tabs>
                <w:tab w:val="left" w:pos="9923"/>
              </w:tabs>
              <w:spacing w:after="120"/>
              <w:ind w:right="-108"/>
              <w:jc w:val="center"/>
              <w:textAlignment w:val="auto"/>
              <w:rPr>
                <w:rFonts w:asciiTheme="minorHAnsi" w:hAnsiTheme="minorHAnsi" w:cstheme="minorHAnsi"/>
                <w:szCs w:val="24"/>
              </w:rPr>
            </w:pPr>
            <w:r w:rsidRPr="006D2CCD">
              <w:rPr>
                <w:rFonts w:asciiTheme="minorHAnsi" w:hAnsiTheme="minorHAnsi" w:cstheme="minorHAnsi"/>
                <w:szCs w:val="24"/>
              </w:rPr>
              <w:t>Zusätzliche Abteilung</w:t>
            </w:r>
          </w:p>
          <w:p w14:paraId="4E7A9B0C" w14:textId="77777777" w:rsidR="00177946" w:rsidRPr="006D2CCD" w:rsidRDefault="00177946" w:rsidP="00205609">
            <w:pPr>
              <w:tabs>
                <w:tab w:val="left" w:pos="9923"/>
              </w:tabs>
              <w:spacing w:after="120"/>
              <w:ind w:right="-108"/>
              <w:jc w:val="center"/>
              <w:textAlignment w:val="auto"/>
              <w:rPr>
                <w:rFonts w:asciiTheme="minorHAnsi" w:hAnsiTheme="minorHAnsi" w:cstheme="minorHAnsi"/>
                <w:szCs w:val="24"/>
              </w:rPr>
            </w:pPr>
            <w:r w:rsidRPr="006D2CCD">
              <w:rPr>
                <w:rFonts w:asciiTheme="minorHAnsi" w:hAnsiTheme="minorHAnsi" w:cstheme="minorHAnsi"/>
                <w:szCs w:val="24"/>
              </w:rPr>
              <w:t>Klasse D (Vorbuch)</w:t>
            </w:r>
          </w:p>
        </w:tc>
        <w:tc>
          <w:tcPr>
            <w:tcW w:w="4536" w:type="dxa"/>
            <w:tcBorders>
              <w:top w:val="single" w:sz="4" w:space="0" w:color="auto"/>
              <w:left w:val="single" w:sz="4" w:space="0" w:color="auto"/>
              <w:bottom w:val="single" w:sz="4" w:space="0" w:color="auto"/>
              <w:right w:val="single" w:sz="4" w:space="0" w:color="auto"/>
            </w:tcBorders>
          </w:tcPr>
          <w:p w14:paraId="509AEF21" w14:textId="77777777" w:rsidR="00177946" w:rsidRPr="006D2CCD" w:rsidRDefault="00177946" w:rsidP="00205609">
            <w:pPr>
              <w:tabs>
                <w:tab w:val="left" w:pos="9923"/>
              </w:tabs>
              <w:spacing w:after="120"/>
              <w:ind w:right="-108"/>
              <w:jc w:val="both"/>
              <w:textAlignment w:val="auto"/>
              <w:rPr>
                <w:rFonts w:asciiTheme="minorHAnsi" w:hAnsiTheme="minorHAnsi" w:cstheme="minorHAnsi"/>
                <w:szCs w:val="24"/>
              </w:rPr>
            </w:pPr>
          </w:p>
        </w:tc>
        <w:tc>
          <w:tcPr>
            <w:tcW w:w="4536" w:type="dxa"/>
            <w:tcBorders>
              <w:top w:val="single" w:sz="4" w:space="0" w:color="auto"/>
              <w:left w:val="single" w:sz="4" w:space="0" w:color="auto"/>
              <w:bottom w:val="single" w:sz="4" w:space="0" w:color="auto"/>
              <w:right w:val="single" w:sz="4" w:space="0" w:color="auto"/>
            </w:tcBorders>
          </w:tcPr>
          <w:p w14:paraId="62D4A1AC" w14:textId="77777777" w:rsidR="00177946" w:rsidRPr="006D2CCD" w:rsidRDefault="00177946" w:rsidP="00205609">
            <w:pPr>
              <w:overflowPunct/>
              <w:autoSpaceDE/>
              <w:adjustRightInd/>
              <w:spacing w:after="120"/>
              <w:jc w:val="both"/>
              <w:textAlignment w:val="auto"/>
              <w:rPr>
                <w:rFonts w:asciiTheme="minorHAnsi" w:hAnsiTheme="minorHAnsi" w:cstheme="minorHAnsi"/>
                <w:szCs w:val="24"/>
              </w:rPr>
            </w:pPr>
            <w:r w:rsidRPr="006D2CCD">
              <w:rPr>
                <w:rFonts w:asciiTheme="minorHAnsi" w:hAnsiTheme="minorHAnsi" w:cstheme="minorHAnsi"/>
                <w:szCs w:val="24"/>
              </w:rPr>
              <w:t>als rassetypisch beurteilt</w:t>
            </w:r>
          </w:p>
          <w:p w14:paraId="124B37C7" w14:textId="77777777" w:rsidR="00177946" w:rsidRPr="006D2CCD" w:rsidRDefault="00177946" w:rsidP="00205609">
            <w:pPr>
              <w:overflowPunct/>
              <w:autoSpaceDE/>
              <w:adjustRightInd/>
              <w:spacing w:after="120"/>
              <w:jc w:val="both"/>
              <w:textAlignment w:val="auto"/>
              <w:rPr>
                <w:rFonts w:asciiTheme="minorHAnsi" w:hAnsiTheme="minorHAnsi" w:cstheme="minorHAnsi"/>
                <w:szCs w:val="24"/>
              </w:rPr>
            </w:pPr>
          </w:p>
          <w:p w14:paraId="6AA77D2B" w14:textId="77777777" w:rsidR="00177946" w:rsidRPr="006D2CCD" w:rsidRDefault="00177946" w:rsidP="00205609">
            <w:pPr>
              <w:tabs>
                <w:tab w:val="left" w:pos="9923"/>
              </w:tabs>
              <w:spacing w:after="120"/>
              <w:ind w:right="-108"/>
              <w:jc w:val="both"/>
              <w:textAlignment w:val="auto"/>
              <w:rPr>
                <w:rFonts w:asciiTheme="minorHAnsi" w:hAnsiTheme="minorHAnsi" w:cstheme="minorHAnsi"/>
                <w:szCs w:val="24"/>
              </w:rPr>
            </w:pPr>
            <w:r w:rsidRPr="006D2CCD">
              <w:rPr>
                <w:rFonts w:asciiTheme="minorHAnsi" w:hAnsiTheme="minorHAnsi" w:cstheme="minorHAnsi"/>
                <w:szCs w:val="24"/>
              </w:rPr>
              <w:t>bewertet mit mindestens Zuchtwert</w:t>
            </w:r>
            <w:r w:rsidRPr="006D2CCD">
              <w:rPr>
                <w:rFonts w:asciiTheme="minorHAnsi" w:hAnsiTheme="minorHAnsi" w:cstheme="minorHAnsi"/>
                <w:szCs w:val="24"/>
              </w:rPr>
              <w:softHyphen/>
              <w:t>klasse II</w:t>
            </w:r>
          </w:p>
        </w:tc>
      </w:tr>
    </w:tbl>
    <w:p w14:paraId="081C9DB8" w14:textId="77777777" w:rsidR="00177946" w:rsidRPr="006D2CCD" w:rsidRDefault="00177946" w:rsidP="00177946">
      <w:pPr>
        <w:tabs>
          <w:tab w:val="left" w:pos="9923"/>
        </w:tabs>
        <w:ind w:right="281"/>
        <w:jc w:val="both"/>
        <w:rPr>
          <w:rFonts w:asciiTheme="minorHAnsi" w:eastAsia="Calibri" w:hAnsiTheme="minorHAnsi" w:cstheme="minorHAnsi"/>
          <w:szCs w:val="24"/>
          <w:lang w:eastAsia="en-US"/>
        </w:rPr>
      </w:pPr>
    </w:p>
    <w:p w14:paraId="01B9781B" w14:textId="77777777" w:rsidR="002B57FF" w:rsidRDefault="002B57FF" w:rsidP="002B57FF">
      <w:pPr>
        <w:tabs>
          <w:tab w:val="left" w:pos="9923"/>
        </w:tabs>
        <w:ind w:right="284"/>
        <w:jc w:val="both"/>
        <w:rPr>
          <w:rFonts w:asciiTheme="minorHAnsi" w:hAnsiTheme="minorHAnsi" w:cstheme="minorHAnsi"/>
          <w:b/>
          <w:szCs w:val="24"/>
        </w:rPr>
      </w:pPr>
      <w:r>
        <w:rPr>
          <w:rFonts w:asciiTheme="minorHAnsi" w:hAnsiTheme="minorHAnsi" w:cstheme="minorHAnsi"/>
          <w:b/>
          <w:szCs w:val="24"/>
        </w:rPr>
        <w:t>9. Selektion und Körung</w:t>
      </w:r>
    </w:p>
    <w:p w14:paraId="43416778" w14:textId="77777777" w:rsidR="002B57FF" w:rsidRDefault="002B57FF" w:rsidP="002B57FF">
      <w:pPr>
        <w:tabs>
          <w:tab w:val="left" w:pos="9923"/>
        </w:tabs>
        <w:ind w:right="281"/>
        <w:jc w:val="both"/>
        <w:rPr>
          <w:rFonts w:asciiTheme="minorHAnsi" w:hAnsiTheme="minorHAnsi" w:cstheme="minorHAnsi"/>
          <w:szCs w:val="24"/>
        </w:rPr>
      </w:pPr>
      <w:r>
        <w:rPr>
          <w:rFonts w:asciiTheme="minorHAnsi" w:hAnsiTheme="minorHAnsi" w:cstheme="minorHAnsi"/>
          <w:szCs w:val="24"/>
        </w:rPr>
        <w:t>Die Selektion der Tiere und Zuordnung in die Klassen des Zuchtbuches erfolgt entsprechend der Exterieurbeurteilung unter Berücksichtigung ihrer Abstammung. Die Ergebnisse der Leistungsprüfung dienen der innerbetrieblichen Selektionsentscheidung.</w:t>
      </w:r>
    </w:p>
    <w:p w14:paraId="3F2B4142" w14:textId="77777777" w:rsidR="002B57FF" w:rsidRDefault="002B57FF" w:rsidP="002B57FF">
      <w:pPr>
        <w:tabs>
          <w:tab w:val="left" w:pos="9923"/>
        </w:tabs>
        <w:ind w:right="281"/>
        <w:jc w:val="both"/>
        <w:rPr>
          <w:rFonts w:asciiTheme="minorHAnsi" w:hAnsiTheme="minorHAnsi" w:cstheme="minorHAnsi"/>
          <w:color w:val="0563C1"/>
          <w:szCs w:val="24"/>
          <w:u w:val="single"/>
        </w:rPr>
      </w:pPr>
      <w:r>
        <w:rPr>
          <w:rFonts w:asciiTheme="minorHAnsi" w:hAnsiTheme="minorHAnsi" w:cstheme="minorHAnsi"/>
          <w:szCs w:val="24"/>
        </w:rPr>
        <w:t>Die Körung ist Voraussetzung für die Zuchtbucheintragung eines Bockes in die Klasse A des Zuchtbuches. Sie erfolgt entsprechend den Regelungen in der Satzung</w:t>
      </w:r>
      <w:r w:rsidRPr="00D84BF9">
        <w:rPr>
          <w:rFonts w:asciiTheme="minorHAnsi" w:hAnsiTheme="minorHAnsi" w:cstheme="minorHAnsi"/>
          <w:color w:val="000000" w:themeColor="text1"/>
          <w:szCs w:val="24"/>
        </w:rPr>
        <w:t>.</w:t>
      </w:r>
    </w:p>
    <w:p w14:paraId="79736993" w14:textId="77777777" w:rsidR="002B57FF" w:rsidRDefault="002B57FF" w:rsidP="002B57FF">
      <w:pPr>
        <w:tabs>
          <w:tab w:val="decimal" w:pos="0"/>
          <w:tab w:val="left" w:pos="284"/>
          <w:tab w:val="left" w:pos="567"/>
          <w:tab w:val="left" w:pos="9923"/>
        </w:tabs>
        <w:ind w:right="281"/>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5BA61C1E" w14:textId="77777777" w:rsidR="002B57FF" w:rsidRDefault="002B57FF" w:rsidP="002B57FF">
      <w:pPr>
        <w:pStyle w:val="Listenabsatz"/>
        <w:numPr>
          <w:ilvl w:val="0"/>
          <w:numId w:val="7"/>
        </w:numPr>
        <w:tabs>
          <w:tab w:val="left" w:pos="284"/>
          <w:tab w:val="left" w:pos="567"/>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0E91A483" w14:textId="77777777" w:rsidR="002B57FF" w:rsidRDefault="002B57FF" w:rsidP="002B57FF">
      <w:pPr>
        <w:pStyle w:val="Listenabsatz"/>
        <w:numPr>
          <w:ilvl w:val="0"/>
          <w:numId w:val="7"/>
        </w:numPr>
        <w:tabs>
          <w:tab w:val="left" w:pos="284"/>
          <w:tab w:val="left" w:pos="567"/>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deren Väter in der Klasse A des Zuchtbuchs eingetragen und leistungsgeprüft sind,</w:t>
      </w:r>
    </w:p>
    <w:p w14:paraId="0460E180" w14:textId="77777777" w:rsidR="002B57FF" w:rsidRDefault="002B57FF" w:rsidP="002B57FF">
      <w:pPr>
        <w:pStyle w:val="Listenabsatz"/>
        <w:numPr>
          <w:ilvl w:val="0"/>
          <w:numId w:val="7"/>
        </w:numPr>
        <w:tabs>
          <w:tab w:val="left" w:pos="284"/>
          <w:tab w:val="left" w:pos="567"/>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deren Mütter leistungsgeprüft und mindestens mit Zuchtwertklasse II bewertet ist</w:t>
      </w:r>
    </w:p>
    <w:p w14:paraId="13B7AFEA" w14:textId="77777777" w:rsidR="002B57FF" w:rsidRDefault="002B57FF" w:rsidP="002B57FF">
      <w:pPr>
        <w:pStyle w:val="Listenabsatz"/>
        <w:numPr>
          <w:ilvl w:val="0"/>
          <w:numId w:val="7"/>
        </w:numPr>
        <w:tabs>
          <w:tab w:val="left" w:pos="284"/>
          <w:tab w:val="left" w:pos="426"/>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08E45145" w14:textId="77777777" w:rsidR="002B57FF" w:rsidRDefault="002B57FF" w:rsidP="002B57FF">
      <w:pPr>
        <w:tabs>
          <w:tab w:val="decimal" w:pos="0"/>
          <w:tab w:val="left" w:pos="284"/>
          <w:tab w:val="left" w:pos="567"/>
          <w:tab w:val="left" w:pos="9923"/>
        </w:tabs>
        <w:ind w:right="281"/>
        <w:jc w:val="both"/>
        <w:rPr>
          <w:rFonts w:asciiTheme="minorHAnsi" w:hAnsiTheme="minorHAnsi" w:cstheme="minorHAnsi"/>
          <w:szCs w:val="24"/>
        </w:rPr>
      </w:pPr>
    </w:p>
    <w:p w14:paraId="3A0E6C74" w14:textId="77777777" w:rsidR="002B57FF" w:rsidRPr="00092C00" w:rsidRDefault="002B57FF" w:rsidP="002B57FF">
      <w:pPr>
        <w:tabs>
          <w:tab w:val="decimal" w:pos="0"/>
          <w:tab w:val="left" w:pos="284"/>
          <w:tab w:val="left" w:pos="567"/>
        </w:tabs>
        <w:ind w:right="567"/>
        <w:jc w:val="both"/>
        <w:rPr>
          <w:rFonts w:asciiTheme="minorHAnsi" w:hAnsiTheme="minorHAnsi" w:cstheme="minorHAnsi"/>
          <w:szCs w:val="24"/>
        </w:rPr>
      </w:pPr>
      <w:r w:rsidRPr="00092C00">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2B57FF" w14:paraId="6CE60688" w14:textId="77777777" w:rsidTr="00D84BF9">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63744F" w14:textId="77777777" w:rsidR="002B57FF" w:rsidRDefault="002B57FF" w:rsidP="00D84BF9">
            <w:pPr>
              <w:jc w:val="center"/>
              <w:rPr>
                <w:rFonts w:ascii="Calibri" w:hAnsi="Calibri" w:cs="Calibri"/>
                <w:sz w:val="22"/>
              </w:rPr>
            </w:pPr>
            <w:r>
              <w:rPr>
                <w:rFonts w:ascii="Calibri" w:hAnsi="Calibri" w:cs="Calibri"/>
                <w:color w:val="222A35"/>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71D031" w14:textId="4A8ADE21" w:rsidR="002B57FF" w:rsidRDefault="002B57FF" w:rsidP="00D84BF9">
            <w:pPr>
              <w:jc w:val="center"/>
              <w:rPr>
                <w:rFonts w:ascii="Calibri" w:hAnsi="Calibri" w:cs="Calibri"/>
              </w:rPr>
            </w:pPr>
            <w:r>
              <w:rPr>
                <w:rFonts w:ascii="Calibri" w:hAnsi="Calibri" w:cs="Calibri"/>
                <w:color w:val="000000"/>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4CCB4E" w14:textId="77777777" w:rsidR="002B57FF" w:rsidRDefault="002B57FF" w:rsidP="00D84BF9">
            <w:pPr>
              <w:jc w:val="center"/>
              <w:rPr>
                <w:rFonts w:ascii="Calibri" w:hAnsi="Calibri" w:cs="Calibri"/>
              </w:rPr>
            </w:pPr>
            <w:r>
              <w:rPr>
                <w:rFonts w:ascii="Calibri" w:hAnsi="Calibri" w:cs="Calibri"/>
                <w:color w:val="222A35"/>
                <w:szCs w:val="24"/>
              </w:rPr>
              <w:t>A</w:t>
            </w:r>
            <w:r>
              <w:rPr>
                <w:rFonts w:ascii="Calibri" w:hAnsi="Calibri" w:cs="Calibr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205191" w14:textId="4C787127" w:rsidR="002B57FF" w:rsidRDefault="002B57FF" w:rsidP="00D84BF9">
            <w:pPr>
              <w:jc w:val="center"/>
              <w:rPr>
                <w:rFonts w:ascii="Calibri" w:hAnsi="Calibri" w:cs="Calibri"/>
              </w:rPr>
            </w:pPr>
            <w:r>
              <w:rPr>
                <w:rFonts w:ascii="Calibri" w:hAnsi="Calibri" w:cs="Calibri"/>
                <w:color w:val="222A35"/>
                <w:szCs w:val="24"/>
              </w:rPr>
              <w:t>A</w:t>
            </w:r>
          </w:p>
        </w:tc>
      </w:tr>
      <w:tr w:rsidR="002B57FF" w14:paraId="19301F38" w14:textId="77777777" w:rsidTr="00D84BF9">
        <w:tc>
          <w:tcPr>
            <w:tcW w:w="0" w:type="auto"/>
            <w:vMerge/>
            <w:tcBorders>
              <w:top w:val="single" w:sz="8" w:space="0" w:color="auto"/>
              <w:left w:val="single" w:sz="8" w:space="0" w:color="auto"/>
              <w:bottom w:val="single" w:sz="8" w:space="0" w:color="auto"/>
              <w:right w:val="single" w:sz="8" w:space="0" w:color="auto"/>
            </w:tcBorders>
            <w:vAlign w:val="center"/>
            <w:hideMark/>
          </w:tcPr>
          <w:p w14:paraId="4F958DF6" w14:textId="77777777" w:rsidR="002B57FF" w:rsidRDefault="002B57FF" w:rsidP="00D84BF9">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3773E844" w14:textId="77777777" w:rsidR="002B57FF" w:rsidRDefault="002B57FF" w:rsidP="00D84BF9">
            <w:pPr>
              <w:overflowPunct/>
              <w:autoSpaceDE/>
              <w:autoSpaceDN/>
              <w:adjustRightInd/>
              <w:jc w:val="center"/>
              <w:rPr>
                <w:rFonts w:ascii="Calibri"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14:paraId="74A240A2" w14:textId="77777777" w:rsidR="002B57FF" w:rsidRDefault="002B57FF" w:rsidP="00D84BF9">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966F15" w14:textId="4399C4DA" w:rsidR="002B57FF" w:rsidRDefault="002B57FF" w:rsidP="00D84BF9">
            <w:pPr>
              <w:jc w:val="center"/>
              <w:rPr>
                <w:rFonts w:ascii="Calibri" w:hAnsi="Calibri" w:cs="Calibri"/>
              </w:rPr>
            </w:pPr>
            <w:r>
              <w:rPr>
                <w:rFonts w:ascii="Calibri" w:hAnsi="Calibri" w:cs="Calibri"/>
                <w:color w:val="222A35"/>
                <w:szCs w:val="24"/>
              </w:rPr>
              <w:t>C</w:t>
            </w:r>
          </w:p>
        </w:tc>
      </w:tr>
      <w:tr w:rsidR="002B57FF" w14:paraId="3FFDAA18" w14:textId="77777777" w:rsidTr="00D84BF9">
        <w:tc>
          <w:tcPr>
            <w:tcW w:w="0" w:type="auto"/>
            <w:vMerge/>
            <w:tcBorders>
              <w:top w:val="single" w:sz="8" w:space="0" w:color="auto"/>
              <w:left w:val="single" w:sz="8" w:space="0" w:color="auto"/>
              <w:bottom w:val="single" w:sz="8" w:space="0" w:color="auto"/>
              <w:right w:val="single" w:sz="8" w:space="0" w:color="auto"/>
            </w:tcBorders>
            <w:vAlign w:val="center"/>
            <w:hideMark/>
          </w:tcPr>
          <w:p w14:paraId="662A6FB9" w14:textId="77777777" w:rsidR="002B57FF" w:rsidRDefault="002B57FF" w:rsidP="00D84BF9">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050CF7E2" w14:textId="77777777" w:rsidR="002B57FF" w:rsidRDefault="002B57FF" w:rsidP="00D84BF9">
            <w:pPr>
              <w:overflowPunct/>
              <w:autoSpaceDE/>
              <w:autoSpaceDN/>
              <w:adjustRightInd/>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8E4D40" w14:textId="7D21B74F" w:rsidR="002B57FF" w:rsidRDefault="002B57FF" w:rsidP="00D84BF9">
            <w:pPr>
              <w:jc w:val="center"/>
              <w:rPr>
                <w:rFonts w:ascii="Calibri" w:hAnsi="Calibri" w:cs="Calibri"/>
              </w:rPr>
            </w:pPr>
            <w:r>
              <w:rPr>
                <w:rFonts w:ascii="Calibri" w:hAnsi="Calibri" w:cs="Calibr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367A46" w14:textId="118242EB" w:rsidR="002B57FF" w:rsidRDefault="002B57FF" w:rsidP="00D84BF9">
            <w:pPr>
              <w:jc w:val="center"/>
              <w:rPr>
                <w:rFonts w:ascii="Calibri" w:hAnsi="Calibri" w:cs="Calibri"/>
              </w:rPr>
            </w:pPr>
            <w:r>
              <w:rPr>
                <w:rFonts w:ascii="Calibri" w:hAnsi="Calibri" w:cs="Calibri"/>
                <w:color w:val="000000"/>
                <w:szCs w:val="24"/>
              </w:rPr>
              <w:t>A</w:t>
            </w:r>
          </w:p>
        </w:tc>
      </w:tr>
      <w:tr w:rsidR="002B57FF" w14:paraId="13830212" w14:textId="77777777" w:rsidTr="00D84BF9">
        <w:tc>
          <w:tcPr>
            <w:tcW w:w="0" w:type="auto"/>
            <w:vMerge/>
            <w:tcBorders>
              <w:top w:val="single" w:sz="8" w:space="0" w:color="auto"/>
              <w:left w:val="single" w:sz="8" w:space="0" w:color="auto"/>
              <w:bottom w:val="single" w:sz="8" w:space="0" w:color="auto"/>
              <w:right w:val="single" w:sz="8" w:space="0" w:color="auto"/>
            </w:tcBorders>
            <w:vAlign w:val="center"/>
            <w:hideMark/>
          </w:tcPr>
          <w:p w14:paraId="01732C52" w14:textId="77777777" w:rsidR="002B57FF" w:rsidRDefault="002B57FF" w:rsidP="00D84BF9">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3A77F1D9" w14:textId="77777777" w:rsidR="002B57FF" w:rsidRDefault="002B57FF" w:rsidP="00D84BF9">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2685E42E" w14:textId="77777777" w:rsidR="002B57FF" w:rsidRDefault="002B57FF" w:rsidP="00D84BF9">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F8F8D" w14:textId="4D4DF688" w:rsidR="002B57FF" w:rsidRDefault="002B57FF" w:rsidP="00D84BF9">
            <w:pPr>
              <w:jc w:val="center"/>
              <w:rPr>
                <w:rFonts w:ascii="Calibri" w:hAnsi="Calibri" w:cs="Calibri"/>
              </w:rPr>
            </w:pPr>
            <w:r>
              <w:rPr>
                <w:rFonts w:ascii="Calibri" w:hAnsi="Calibri" w:cs="Calibri"/>
                <w:color w:val="222A35"/>
                <w:szCs w:val="24"/>
              </w:rPr>
              <w:t>D</w:t>
            </w:r>
          </w:p>
        </w:tc>
      </w:tr>
      <w:tr w:rsidR="002B57FF" w14:paraId="032F9094" w14:textId="77777777" w:rsidTr="00D84BF9">
        <w:tc>
          <w:tcPr>
            <w:tcW w:w="0" w:type="auto"/>
            <w:vMerge/>
            <w:tcBorders>
              <w:top w:val="single" w:sz="8" w:space="0" w:color="auto"/>
              <w:left w:val="single" w:sz="8" w:space="0" w:color="auto"/>
              <w:bottom w:val="single" w:sz="8" w:space="0" w:color="auto"/>
              <w:right w:val="single" w:sz="8" w:space="0" w:color="auto"/>
            </w:tcBorders>
            <w:vAlign w:val="center"/>
            <w:hideMark/>
          </w:tcPr>
          <w:p w14:paraId="23F32B1B" w14:textId="77777777" w:rsidR="002B57FF" w:rsidRDefault="002B57FF" w:rsidP="00D84BF9">
            <w:pPr>
              <w:overflowPunct/>
              <w:autoSpaceDE/>
              <w:autoSpaceDN/>
              <w:adjustRightInd/>
              <w:jc w:val="center"/>
              <w:rPr>
                <w:rFonts w:ascii="Calibri" w:hAnsi="Calibri" w:cs="Calibri"/>
                <w:sz w:val="22"/>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977FC" w14:textId="77777777" w:rsidR="002B57FF" w:rsidRDefault="002B57FF" w:rsidP="00D84BF9">
            <w:pPr>
              <w:jc w:val="center"/>
              <w:rPr>
                <w:rFonts w:ascii="Calibri" w:hAnsi="Calibri" w:cs="Calibri"/>
              </w:rPr>
            </w:pPr>
            <w:r>
              <w:rPr>
                <w:rFonts w:ascii="Calibri" w:hAnsi="Calibri" w:cs="Calibr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0CDBD5" w14:textId="77777777" w:rsidR="002B57FF" w:rsidRDefault="002B57FF" w:rsidP="00D84BF9">
            <w:pPr>
              <w:jc w:val="center"/>
              <w:rPr>
                <w:rFonts w:ascii="Calibri" w:hAnsi="Calibri" w:cs="Calibri"/>
                <w:color w:val="222A35"/>
                <w:szCs w:val="24"/>
              </w:rPr>
            </w:pPr>
            <w:r>
              <w:rPr>
                <w:rFonts w:ascii="Calibri" w:hAnsi="Calibri" w:cs="Calibri"/>
                <w:color w:val="000000"/>
                <w:szCs w:val="24"/>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5A59AF" w14:textId="42F78BFC" w:rsidR="002B57FF" w:rsidRDefault="002B57FF" w:rsidP="00D84BF9">
            <w:pPr>
              <w:jc w:val="center"/>
              <w:rPr>
                <w:rFonts w:ascii="Calibri" w:hAnsi="Calibri" w:cs="Calibri"/>
                <w:color w:val="000000"/>
                <w:szCs w:val="24"/>
              </w:rPr>
            </w:pPr>
            <w:r>
              <w:rPr>
                <w:rFonts w:ascii="Calibri" w:hAnsi="Calibri" w:cs="Calibri"/>
                <w:color w:val="222A35"/>
                <w:szCs w:val="24"/>
              </w:rPr>
              <w:t>A</w:t>
            </w:r>
          </w:p>
        </w:tc>
      </w:tr>
      <w:tr w:rsidR="002B57FF" w14:paraId="5E2760CA" w14:textId="77777777" w:rsidTr="00D84BF9">
        <w:tc>
          <w:tcPr>
            <w:tcW w:w="0" w:type="auto"/>
            <w:vMerge/>
            <w:tcBorders>
              <w:top w:val="single" w:sz="8" w:space="0" w:color="auto"/>
              <w:left w:val="single" w:sz="8" w:space="0" w:color="auto"/>
              <w:bottom w:val="single" w:sz="8" w:space="0" w:color="auto"/>
              <w:right w:val="single" w:sz="8" w:space="0" w:color="auto"/>
            </w:tcBorders>
            <w:vAlign w:val="center"/>
            <w:hideMark/>
          </w:tcPr>
          <w:p w14:paraId="52CA36EF" w14:textId="77777777" w:rsidR="002B57FF" w:rsidRDefault="002B57FF" w:rsidP="00D84BF9">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32AA5F5F" w14:textId="77777777" w:rsidR="002B57FF" w:rsidRDefault="002B57FF" w:rsidP="00D84BF9">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4D19833F" w14:textId="77777777" w:rsidR="002B57FF" w:rsidRDefault="002B57FF" w:rsidP="00D84BF9">
            <w:pPr>
              <w:overflowPunct/>
              <w:autoSpaceDE/>
              <w:autoSpaceDN/>
              <w:adjustRightInd/>
              <w:jc w:val="center"/>
              <w:rPr>
                <w:rFonts w:ascii="Calibri" w:hAnsi="Calibri" w:cs="Calibri"/>
                <w:color w:val="222A35"/>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CCE984" w14:textId="2DC20E73" w:rsidR="002B57FF" w:rsidRDefault="002B57FF" w:rsidP="00D84BF9">
            <w:pPr>
              <w:jc w:val="center"/>
              <w:rPr>
                <w:rFonts w:ascii="Calibri" w:hAnsi="Calibri" w:cs="Calibri"/>
                <w:sz w:val="22"/>
                <w:szCs w:val="22"/>
              </w:rPr>
            </w:pPr>
            <w:r>
              <w:rPr>
                <w:rFonts w:ascii="Calibri" w:hAnsi="Calibri" w:cs="Calibri"/>
                <w:color w:val="222A35"/>
                <w:szCs w:val="24"/>
              </w:rPr>
              <w:t>C</w:t>
            </w:r>
          </w:p>
        </w:tc>
      </w:tr>
      <w:tr w:rsidR="002B57FF" w14:paraId="2B4C437A" w14:textId="77777777" w:rsidTr="00D84BF9">
        <w:tc>
          <w:tcPr>
            <w:tcW w:w="0" w:type="auto"/>
            <w:vMerge/>
            <w:tcBorders>
              <w:top w:val="single" w:sz="8" w:space="0" w:color="auto"/>
              <w:left w:val="single" w:sz="8" w:space="0" w:color="auto"/>
              <w:bottom w:val="single" w:sz="8" w:space="0" w:color="auto"/>
              <w:right w:val="single" w:sz="8" w:space="0" w:color="auto"/>
            </w:tcBorders>
            <w:vAlign w:val="center"/>
            <w:hideMark/>
          </w:tcPr>
          <w:p w14:paraId="27B91E8B" w14:textId="77777777" w:rsidR="002B57FF" w:rsidRDefault="002B57FF" w:rsidP="00D84BF9">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03D58953" w14:textId="77777777" w:rsidR="002B57FF" w:rsidRDefault="002B57FF" w:rsidP="00D84BF9">
            <w:pPr>
              <w:overflowPunct/>
              <w:autoSpaceDE/>
              <w:autoSpaceDN/>
              <w:adjustRightInd/>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1EBED" w14:textId="77777777" w:rsidR="002B57FF" w:rsidRDefault="002B57FF" w:rsidP="00D84BF9">
            <w:pPr>
              <w:jc w:val="center"/>
              <w:rPr>
                <w:rFonts w:ascii="Calibri" w:hAnsi="Calibri" w:cs="Calibri"/>
              </w:rPr>
            </w:pPr>
            <w:r>
              <w:rPr>
                <w:rFonts w:ascii="Calibri" w:hAnsi="Calibri" w:cs="Calibr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C4B479" w14:textId="08B12BB2" w:rsidR="002B57FF" w:rsidRDefault="002B57FF" w:rsidP="00D84BF9">
            <w:pPr>
              <w:jc w:val="center"/>
              <w:rPr>
                <w:rFonts w:ascii="Calibri" w:hAnsi="Calibri" w:cs="Calibri"/>
              </w:rPr>
            </w:pPr>
          </w:p>
        </w:tc>
      </w:tr>
      <w:tr w:rsidR="002B57FF" w14:paraId="0B13AA4F" w14:textId="77777777" w:rsidTr="00D84BF9">
        <w:tc>
          <w:tcPr>
            <w:tcW w:w="0" w:type="auto"/>
            <w:vMerge/>
            <w:tcBorders>
              <w:top w:val="single" w:sz="8" w:space="0" w:color="auto"/>
              <w:left w:val="single" w:sz="8" w:space="0" w:color="auto"/>
              <w:bottom w:val="single" w:sz="8" w:space="0" w:color="auto"/>
              <w:right w:val="single" w:sz="8" w:space="0" w:color="auto"/>
            </w:tcBorders>
            <w:vAlign w:val="center"/>
            <w:hideMark/>
          </w:tcPr>
          <w:p w14:paraId="27C557AB" w14:textId="77777777" w:rsidR="002B57FF" w:rsidRDefault="002B57FF" w:rsidP="00D84BF9">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58C10560" w14:textId="77777777" w:rsidR="002B57FF" w:rsidRDefault="002B57FF" w:rsidP="00D84BF9">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7FF80DEF" w14:textId="77777777" w:rsidR="002B57FF" w:rsidRDefault="002B57FF" w:rsidP="00D84BF9">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3B96C3" w14:textId="0FE5FDF2" w:rsidR="002B57FF" w:rsidRDefault="002B57FF" w:rsidP="00D84BF9">
            <w:pPr>
              <w:jc w:val="center"/>
              <w:rPr>
                <w:rFonts w:ascii="Calibri" w:hAnsi="Calibri" w:cs="Calibri"/>
              </w:rPr>
            </w:pPr>
          </w:p>
        </w:tc>
      </w:tr>
    </w:tbl>
    <w:p w14:paraId="0C7948A8" w14:textId="77777777" w:rsidR="002B57FF" w:rsidRDefault="002B57FF" w:rsidP="002B57FF">
      <w:pPr>
        <w:tabs>
          <w:tab w:val="decimal" w:pos="0"/>
          <w:tab w:val="left" w:pos="284"/>
          <w:tab w:val="left" w:pos="567"/>
          <w:tab w:val="left" w:pos="9923"/>
        </w:tabs>
        <w:ind w:right="281"/>
        <w:jc w:val="both"/>
        <w:rPr>
          <w:rFonts w:asciiTheme="minorHAnsi" w:hAnsiTheme="minorHAnsi" w:cstheme="minorHAnsi"/>
          <w:szCs w:val="24"/>
        </w:rPr>
      </w:pPr>
    </w:p>
    <w:p w14:paraId="23E5121A" w14:textId="77777777" w:rsidR="002B57FF" w:rsidRDefault="002B57FF" w:rsidP="002B57FF">
      <w:pPr>
        <w:tabs>
          <w:tab w:val="decimal" w:pos="0"/>
          <w:tab w:val="left" w:pos="284"/>
          <w:tab w:val="left" w:pos="567"/>
          <w:tab w:val="left" w:pos="9923"/>
        </w:tabs>
        <w:ind w:right="281"/>
        <w:jc w:val="both"/>
        <w:rPr>
          <w:rFonts w:asciiTheme="minorHAnsi" w:hAnsiTheme="minorHAnsi" w:cstheme="minorHAnsi"/>
          <w:szCs w:val="24"/>
        </w:rPr>
      </w:pPr>
      <w:r>
        <w:rPr>
          <w:rFonts w:asciiTheme="minorHAnsi" w:hAnsiTheme="minorHAnsi" w:cstheme="minorHAnsi"/>
          <w:szCs w:val="24"/>
        </w:rPr>
        <w:t xml:space="preserve">Ein Bock wird gekört, wenn er in allen Merkmalen der Exterieurbewertung (siehe Punkt 4.) mit mindestens Note 4 bewertet wird. </w:t>
      </w:r>
    </w:p>
    <w:p w14:paraId="25F42459" w14:textId="77777777" w:rsidR="002B57FF" w:rsidRDefault="002B57FF" w:rsidP="002B57FF">
      <w:pPr>
        <w:tabs>
          <w:tab w:val="decimal" w:pos="0"/>
          <w:tab w:val="left" w:pos="284"/>
          <w:tab w:val="left" w:pos="567"/>
          <w:tab w:val="left" w:pos="9923"/>
        </w:tabs>
        <w:ind w:right="281"/>
        <w:jc w:val="both"/>
        <w:rPr>
          <w:rFonts w:asciiTheme="minorHAnsi" w:hAnsiTheme="minorHAnsi" w:cstheme="minorHAnsi"/>
          <w:szCs w:val="24"/>
        </w:rPr>
      </w:pPr>
      <w:r>
        <w:rPr>
          <w:rFonts w:asciiTheme="minorHAnsi" w:hAnsiTheme="minorHAnsi" w:cstheme="minorHAnsi"/>
          <w:szCs w:val="24"/>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47B15FDD" w14:textId="77777777" w:rsidR="00022AC3" w:rsidRPr="003D3F01" w:rsidRDefault="00022AC3" w:rsidP="00022AC3">
      <w:pPr>
        <w:tabs>
          <w:tab w:val="left" w:pos="9923"/>
        </w:tabs>
        <w:ind w:right="284"/>
        <w:jc w:val="both"/>
        <w:rPr>
          <w:rStyle w:val="Hyperlink"/>
          <w:rFonts w:asciiTheme="minorHAnsi" w:hAnsiTheme="minorHAnsi" w:cstheme="minorHAnsi"/>
          <w:color w:val="auto"/>
        </w:rPr>
      </w:pPr>
    </w:p>
    <w:p w14:paraId="7AB76F0F" w14:textId="77777777" w:rsidR="00022AC3" w:rsidRPr="003D3F01" w:rsidRDefault="00022AC3" w:rsidP="00022AC3">
      <w:pPr>
        <w:tabs>
          <w:tab w:val="left" w:pos="9923"/>
        </w:tabs>
        <w:ind w:right="281"/>
        <w:jc w:val="both"/>
        <w:rPr>
          <w:rFonts w:asciiTheme="minorHAnsi" w:hAnsiTheme="minorHAnsi" w:cstheme="minorHAnsi"/>
          <w:b/>
        </w:rPr>
      </w:pPr>
      <w:r w:rsidRPr="003D3F01">
        <w:rPr>
          <w:rFonts w:asciiTheme="minorHAnsi" w:hAnsiTheme="minorHAnsi" w:cstheme="minorHAnsi"/>
          <w:b/>
        </w:rPr>
        <w:t xml:space="preserve">10. Abstammungssicherung </w:t>
      </w:r>
    </w:p>
    <w:p w14:paraId="6A2C811E" w14:textId="77777777" w:rsidR="00022AC3" w:rsidRPr="003D3F01" w:rsidRDefault="00022AC3" w:rsidP="00022AC3">
      <w:pPr>
        <w:tabs>
          <w:tab w:val="decimal" w:pos="0"/>
          <w:tab w:val="left" w:pos="284"/>
          <w:tab w:val="left" w:pos="567"/>
          <w:tab w:val="left" w:pos="9923"/>
        </w:tabs>
        <w:spacing w:after="120"/>
        <w:ind w:right="281"/>
        <w:rPr>
          <w:rFonts w:asciiTheme="minorHAnsi" w:hAnsiTheme="minorHAnsi" w:cstheme="minorHAnsi"/>
        </w:rPr>
      </w:pPr>
      <w:r w:rsidRPr="003D3F01">
        <w:rPr>
          <w:rFonts w:asciiTheme="minorHAnsi" w:hAnsiTheme="minorHAnsi" w:cstheme="minorHAnsi"/>
        </w:rPr>
        <w:lastRenderedPageBreak/>
        <w:t xml:space="preserve">Die Abstammungssicherung erfolgt nach den Regelungen in der Satzung. Als zugelassene Methode zur Abstammungssicherung wird das Verfahren der DNA-Profile aus Mikrosatelliten angewendet. </w:t>
      </w:r>
    </w:p>
    <w:p w14:paraId="486240AD" w14:textId="77777777" w:rsidR="00022AC3" w:rsidRPr="003D3F01" w:rsidRDefault="00022AC3" w:rsidP="00022AC3">
      <w:pPr>
        <w:jc w:val="both"/>
        <w:rPr>
          <w:rFonts w:asciiTheme="minorHAnsi" w:hAnsiTheme="minorHAnsi" w:cstheme="minorHAnsi"/>
          <w:b/>
        </w:rPr>
      </w:pPr>
    </w:p>
    <w:p w14:paraId="7C581272" w14:textId="77777777" w:rsidR="00022AC3" w:rsidRPr="003D3F01" w:rsidRDefault="00022AC3" w:rsidP="00022AC3">
      <w:pPr>
        <w:ind w:right="284"/>
        <w:rPr>
          <w:rFonts w:asciiTheme="minorHAnsi" w:hAnsiTheme="minorHAnsi" w:cstheme="minorHAnsi"/>
          <w:b/>
        </w:rPr>
      </w:pPr>
      <w:r w:rsidRPr="003D3F01">
        <w:rPr>
          <w:rFonts w:asciiTheme="minorHAnsi" w:hAnsiTheme="minorHAnsi" w:cstheme="minorHAnsi"/>
          <w:b/>
        </w:rPr>
        <w:t>11. Zugelassene Reproduktionstechniken und Bestimmungen für Tiere von denen Zuchtmaterial gewonnen wird</w:t>
      </w:r>
    </w:p>
    <w:p w14:paraId="59C8AB4E" w14:textId="77777777" w:rsidR="00022AC3" w:rsidRPr="003D3F01" w:rsidRDefault="00022AC3" w:rsidP="00022AC3">
      <w:pPr>
        <w:ind w:right="283"/>
        <w:jc w:val="both"/>
        <w:rPr>
          <w:rFonts w:asciiTheme="minorHAnsi" w:hAnsiTheme="minorHAnsi" w:cstheme="minorHAnsi"/>
        </w:rPr>
      </w:pPr>
      <w:r w:rsidRPr="003D3F01">
        <w:rPr>
          <w:rFonts w:asciiTheme="minorHAnsi" w:hAnsiTheme="minorHAnsi" w:cstheme="minorHAnsi"/>
        </w:rPr>
        <w:t>Künstliche Besamung und Embryotransfer sind zugelassen. Tiere von denen Zuchtmaterial gewonnen wird, müssen im Zuchtbuch Klasse A eingetragen sein.</w:t>
      </w:r>
    </w:p>
    <w:p w14:paraId="0260ADF9" w14:textId="77777777" w:rsidR="00022AC3" w:rsidRPr="003D3F01" w:rsidRDefault="00022AC3" w:rsidP="00022AC3">
      <w:pPr>
        <w:tabs>
          <w:tab w:val="left" w:pos="9923"/>
        </w:tabs>
        <w:spacing w:after="120"/>
        <w:ind w:right="281"/>
        <w:jc w:val="both"/>
        <w:rPr>
          <w:rStyle w:val="Hyperlink"/>
          <w:rFonts w:asciiTheme="minorHAnsi" w:hAnsiTheme="minorHAnsi" w:cstheme="minorHAnsi"/>
          <w:color w:val="auto"/>
        </w:rPr>
      </w:pPr>
    </w:p>
    <w:p w14:paraId="51FEECBE" w14:textId="77777777" w:rsidR="00022AC3" w:rsidRPr="003D3F01" w:rsidRDefault="00022AC3" w:rsidP="00022AC3">
      <w:pPr>
        <w:tabs>
          <w:tab w:val="left" w:pos="9923"/>
        </w:tabs>
        <w:ind w:right="281"/>
        <w:jc w:val="both"/>
        <w:rPr>
          <w:rFonts w:asciiTheme="minorHAnsi" w:hAnsiTheme="minorHAnsi" w:cstheme="minorHAnsi"/>
        </w:rPr>
      </w:pPr>
      <w:r w:rsidRPr="003D3F01">
        <w:rPr>
          <w:rFonts w:asciiTheme="minorHAnsi" w:hAnsiTheme="minorHAnsi" w:cstheme="minorHAnsi"/>
        </w:rPr>
        <w:t xml:space="preserve">Das Zuchtprogramm wurde am </w:t>
      </w:r>
      <w:r w:rsidRPr="003D3F01">
        <w:rPr>
          <w:rFonts w:asciiTheme="minorHAnsi" w:hAnsiTheme="minorHAnsi" w:cstheme="minorHAnsi"/>
          <w:highlight w:val="yellow"/>
        </w:rPr>
        <w:t>xx.xx.xxxx</w:t>
      </w:r>
      <w:r w:rsidRPr="003D3F01">
        <w:rPr>
          <w:rFonts w:asciiTheme="minorHAnsi" w:hAnsiTheme="minorHAnsi" w:cstheme="minorHAnsi"/>
        </w:rPr>
        <w:t xml:space="preserve"> beschlossen und tritt am </w:t>
      </w:r>
      <w:r w:rsidRPr="003D3F01">
        <w:rPr>
          <w:rFonts w:asciiTheme="minorHAnsi" w:hAnsiTheme="minorHAnsi" w:cstheme="minorHAnsi"/>
          <w:highlight w:val="yellow"/>
        </w:rPr>
        <w:t>xx.xx.xxxx</w:t>
      </w:r>
      <w:r w:rsidRPr="003D3F01">
        <w:rPr>
          <w:rFonts w:asciiTheme="minorHAnsi" w:hAnsiTheme="minorHAnsi" w:cstheme="minorHAnsi"/>
        </w:rPr>
        <w:t xml:space="preserve"> in Kraft.</w:t>
      </w:r>
    </w:p>
    <w:sectPr w:rsidR="00022AC3" w:rsidRPr="003D3F01" w:rsidSect="00D84BF9">
      <w:pgSz w:w="11906" w:h="16838"/>
      <w:pgMar w:top="567" w:right="707"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E421A" w14:textId="77777777" w:rsidR="00884179" w:rsidRDefault="00884179" w:rsidP="00BD100C">
      <w:r>
        <w:separator/>
      </w:r>
    </w:p>
  </w:endnote>
  <w:endnote w:type="continuationSeparator" w:id="0">
    <w:p w14:paraId="454720B0" w14:textId="77777777" w:rsidR="00884179" w:rsidRDefault="00884179" w:rsidP="00BD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3D124" w14:textId="77777777" w:rsidR="00884179" w:rsidRDefault="00884179" w:rsidP="00BD100C">
      <w:r>
        <w:separator/>
      </w:r>
    </w:p>
  </w:footnote>
  <w:footnote w:type="continuationSeparator" w:id="0">
    <w:p w14:paraId="737F6EF8" w14:textId="77777777" w:rsidR="00884179" w:rsidRDefault="00884179" w:rsidP="00BD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CF4CDD"/>
    <w:multiLevelType w:val="hybridMultilevel"/>
    <w:tmpl w:val="9BD0F1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7"/>
    <w:rsid w:val="000219B0"/>
    <w:rsid w:val="00022AC3"/>
    <w:rsid w:val="00085B8D"/>
    <w:rsid w:val="00092C00"/>
    <w:rsid w:val="000A50F4"/>
    <w:rsid w:val="000B1C4C"/>
    <w:rsid w:val="000D153F"/>
    <w:rsid w:val="000E38EC"/>
    <w:rsid w:val="000F29D3"/>
    <w:rsid w:val="000F2F57"/>
    <w:rsid w:val="00102286"/>
    <w:rsid w:val="00113BC7"/>
    <w:rsid w:val="00115FA9"/>
    <w:rsid w:val="00150A09"/>
    <w:rsid w:val="00162976"/>
    <w:rsid w:val="00167353"/>
    <w:rsid w:val="00170D6B"/>
    <w:rsid w:val="00177946"/>
    <w:rsid w:val="00192C02"/>
    <w:rsid w:val="00193A77"/>
    <w:rsid w:val="0019588F"/>
    <w:rsid w:val="001A3629"/>
    <w:rsid w:val="001A4CA5"/>
    <w:rsid w:val="001D0A99"/>
    <w:rsid w:val="001F658C"/>
    <w:rsid w:val="001F6936"/>
    <w:rsid w:val="00205609"/>
    <w:rsid w:val="002160FA"/>
    <w:rsid w:val="0023018A"/>
    <w:rsid w:val="002545CB"/>
    <w:rsid w:val="0025480C"/>
    <w:rsid w:val="00257973"/>
    <w:rsid w:val="00265FB1"/>
    <w:rsid w:val="002B57FF"/>
    <w:rsid w:val="00301C25"/>
    <w:rsid w:val="00302548"/>
    <w:rsid w:val="00306F40"/>
    <w:rsid w:val="00332BA9"/>
    <w:rsid w:val="00340362"/>
    <w:rsid w:val="00351451"/>
    <w:rsid w:val="00364D7C"/>
    <w:rsid w:val="003718BE"/>
    <w:rsid w:val="00395B74"/>
    <w:rsid w:val="003D065B"/>
    <w:rsid w:val="003D3F01"/>
    <w:rsid w:val="00405F20"/>
    <w:rsid w:val="004161B7"/>
    <w:rsid w:val="004249BE"/>
    <w:rsid w:val="00431C86"/>
    <w:rsid w:val="0045192F"/>
    <w:rsid w:val="0046375D"/>
    <w:rsid w:val="00473768"/>
    <w:rsid w:val="004815BA"/>
    <w:rsid w:val="004A38FB"/>
    <w:rsid w:val="004D42F6"/>
    <w:rsid w:val="004D60C9"/>
    <w:rsid w:val="005056D6"/>
    <w:rsid w:val="00507CAB"/>
    <w:rsid w:val="00542F2C"/>
    <w:rsid w:val="00550612"/>
    <w:rsid w:val="005614A7"/>
    <w:rsid w:val="005668A0"/>
    <w:rsid w:val="00572294"/>
    <w:rsid w:val="005748E2"/>
    <w:rsid w:val="00580D0A"/>
    <w:rsid w:val="005A7B1A"/>
    <w:rsid w:val="005C7C1A"/>
    <w:rsid w:val="00627345"/>
    <w:rsid w:val="0063284F"/>
    <w:rsid w:val="00675BC6"/>
    <w:rsid w:val="006C0894"/>
    <w:rsid w:val="006E0E1B"/>
    <w:rsid w:val="006F4B2C"/>
    <w:rsid w:val="007168C4"/>
    <w:rsid w:val="007448F5"/>
    <w:rsid w:val="00786B97"/>
    <w:rsid w:val="007B1BB8"/>
    <w:rsid w:val="007B504D"/>
    <w:rsid w:val="007D253F"/>
    <w:rsid w:val="007D38A4"/>
    <w:rsid w:val="00813E5E"/>
    <w:rsid w:val="008425AD"/>
    <w:rsid w:val="008511AE"/>
    <w:rsid w:val="008672F8"/>
    <w:rsid w:val="00884179"/>
    <w:rsid w:val="00892902"/>
    <w:rsid w:val="008A3835"/>
    <w:rsid w:val="008A71CD"/>
    <w:rsid w:val="008C42F6"/>
    <w:rsid w:val="008F3AFC"/>
    <w:rsid w:val="008F4F65"/>
    <w:rsid w:val="00915C5E"/>
    <w:rsid w:val="00917771"/>
    <w:rsid w:val="009631AE"/>
    <w:rsid w:val="0097129C"/>
    <w:rsid w:val="00971583"/>
    <w:rsid w:val="00971879"/>
    <w:rsid w:val="009C4240"/>
    <w:rsid w:val="009F2E01"/>
    <w:rsid w:val="009F6559"/>
    <w:rsid w:val="009F66CB"/>
    <w:rsid w:val="00A10D52"/>
    <w:rsid w:val="00A326A3"/>
    <w:rsid w:val="00A44680"/>
    <w:rsid w:val="00A810A3"/>
    <w:rsid w:val="00A93633"/>
    <w:rsid w:val="00AA414C"/>
    <w:rsid w:val="00AC4975"/>
    <w:rsid w:val="00AC4B9D"/>
    <w:rsid w:val="00B15C6E"/>
    <w:rsid w:val="00B20FD3"/>
    <w:rsid w:val="00B30AAD"/>
    <w:rsid w:val="00B610A3"/>
    <w:rsid w:val="00B62510"/>
    <w:rsid w:val="00B97187"/>
    <w:rsid w:val="00BC7C9C"/>
    <w:rsid w:val="00C054B5"/>
    <w:rsid w:val="00C13FED"/>
    <w:rsid w:val="00C15350"/>
    <w:rsid w:val="00C5214A"/>
    <w:rsid w:val="00C54872"/>
    <w:rsid w:val="00C64E57"/>
    <w:rsid w:val="00C8015F"/>
    <w:rsid w:val="00C95E6A"/>
    <w:rsid w:val="00CE70A7"/>
    <w:rsid w:val="00D009C3"/>
    <w:rsid w:val="00D06FE3"/>
    <w:rsid w:val="00D07D32"/>
    <w:rsid w:val="00D7512E"/>
    <w:rsid w:val="00D84BF9"/>
    <w:rsid w:val="00DD7983"/>
    <w:rsid w:val="00EA06BE"/>
    <w:rsid w:val="00EA4F2F"/>
    <w:rsid w:val="00EA7ED6"/>
    <w:rsid w:val="00F1067F"/>
    <w:rsid w:val="00F41844"/>
    <w:rsid w:val="00F5037D"/>
    <w:rsid w:val="00F618F8"/>
    <w:rsid w:val="00F628AD"/>
    <w:rsid w:val="00F66A31"/>
    <w:rsid w:val="00F94F99"/>
    <w:rsid w:val="00FC7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A934F"/>
  <w15:docId w15:val="{7EB0B2D1-9830-4162-A269-12D84A05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F2C"/>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42F2C"/>
    <w:pPr>
      <w:tabs>
        <w:tab w:val="center" w:pos="4536"/>
        <w:tab w:val="right" w:pos="9072"/>
      </w:tabs>
    </w:pPr>
  </w:style>
  <w:style w:type="paragraph" w:styleId="Fuzeile">
    <w:name w:val="footer"/>
    <w:basedOn w:val="Standard"/>
    <w:semiHidden/>
    <w:rsid w:val="00542F2C"/>
    <w:pPr>
      <w:tabs>
        <w:tab w:val="center" w:pos="4536"/>
        <w:tab w:val="right" w:pos="9072"/>
      </w:tabs>
    </w:pPr>
  </w:style>
  <w:style w:type="table" w:styleId="Tabellenraster">
    <w:name w:val="Table Grid"/>
    <w:basedOn w:val="NormaleTabelle"/>
    <w:uiPriority w:val="59"/>
    <w:rsid w:val="0035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503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037D"/>
    <w:rPr>
      <w:rFonts w:ascii="Tahoma" w:hAnsi="Tahoma" w:cs="Tahoma"/>
      <w:sz w:val="16"/>
      <w:szCs w:val="16"/>
    </w:rPr>
  </w:style>
  <w:style w:type="paragraph" w:styleId="StandardWeb">
    <w:name w:val="Normal (Web)"/>
    <w:basedOn w:val="Standard"/>
    <w:uiPriority w:val="99"/>
    <w:unhideWhenUsed/>
    <w:rsid w:val="00022AC3"/>
    <w:pPr>
      <w:overflowPunct/>
      <w:autoSpaceDE/>
      <w:autoSpaceDN/>
      <w:adjustRightInd/>
      <w:spacing w:before="100" w:beforeAutospacing="1" w:after="100" w:afterAutospacing="1"/>
      <w:textAlignment w:val="auto"/>
    </w:pPr>
    <w:rPr>
      <w:szCs w:val="24"/>
    </w:rPr>
  </w:style>
  <w:style w:type="paragraph" w:styleId="Listenabsatz">
    <w:name w:val="List Paragraph"/>
    <w:basedOn w:val="Standard"/>
    <w:uiPriority w:val="34"/>
    <w:qFormat/>
    <w:rsid w:val="00022AC3"/>
    <w:pPr>
      <w:ind w:left="720"/>
      <w:contextualSpacing/>
    </w:pPr>
    <w:rPr>
      <w:rFonts w:eastAsiaTheme="minorEastAsia" w:cstheme="minorBidi"/>
      <w:szCs w:val="24"/>
    </w:rPr>
  </w:style>
  <w:style w:type="character" w:styleId="Hyperlink">
    <w:name w:val="Hyperlink"/>
    <w:basedOn w:val="Absatz-Standardschriftart"/>
    <w:uiPriority w:val="99"/>
    <w:unhideWhenUsed/>
    <w:rsid w:val="00022AC3"/>
    <w:rPr>
      <w:color w:val="0000FF" w:themeColor="hyperlink"/>
      <w:u w:val="single"/>
    </w:rPr>
  </w:style>
  <w:style w:type="table" w:customStyle="1" w:styleId="Tabellenraster11">
    <w:name w:val="Tabellenraster11"/>
    <w:basedOn w:val="NormaleTabelle"/>
    <w:next w:val="Tabellenraster"/>
    <w:uiPriority w:val="59"/>
    <w:rsid w:val="00022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113BC7"/>
    <w:rPr>
      <w:rFonts w:ascii="Consolas" w:hAnsi="Consolas"/>
      <w:sz w:val="21"/>
      <w:szCs w:val="21"/>
    </w:rPr>
  </w:style>
  <w:style w:type="character" w:customStyle="1" w:styleId="NurTextZchn">
    <w:name w:val="Nur Text Zchn"/>
    <w:basedOn w:val="Absatz-Standardschriftart"/>
    <w:link w:val="NurText"/>
    <w:uiPriority w:val="99"/>
    <w:semiHidden/>
    <w:rsid w:val="00113BC7"/>
    <w:rPr>
      <w:rFonts w:ascii="Consolas" w:hAnsi="Consolas"/>
      <w:sz w:val="21"/>
      <w:szCs w:val="21"/>
    </w:rPr>
  </w:style>
  <w:style w:type="table" w:customStyle="1" w:styleId="Tabellenraster121">
    <w:name w:val="Tabellenraster121"/>
    <w:basedOn w:val="NormaleTabelle"/>
    <w:next w:val="Tabellenraster"/>
    <w:uiPriority w:val="59"/>
    <w:rsid w:val="006E0E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27164">
      <w:bodyDiv w:val="1"/>
      <w:marLeft w:val="0"/>
      <w:marRight w:val="0"/>
      <w:marTop w:val="0"/>
      <w:marBottom w:val="0"/>
      <w:divBdr>
        <w:top w:val="none" w:sz="0" w:space="0" w:color="auto"/>
        <w:left w:val="none" w:sz="0" w:space="0" w:color="auto"/>
        <w:bottom w:val="none" w:sz="0" w:space="0" w:color="auto"/>
        <w:right w:val="none" w:sz="0" w:space="0" w:color="auto"/>
      </w:divBdr>
    </w:div>
    <w:div w:id="1716150720">
      <w:bodyDiv w:val="1"/>
      <w:marLeft w:val="0"/>
      <w:marRight w:val="0"/>
      <w:marTop w:val="0"/>
      <w:marBottom w:val="0"/>
      <w:divBdr>
        <w:top w:val="none" w:sz="0" w:space="0" w:color="auto"/>
        <w:left w:val="none" w:sz="0" w:space="0" w:color="auto"/>
        <w:bottom w:val="none" w:sz="0" w:space="0" w:color="auto"/>
        <w:right w:val="none" w:sz="0" w:space="0" w:color="auto"/>
      </w:divBdr>
    </w:div>
    <w:div w:id="2024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vi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vit.de/dateien/ovicap/vertraege_zuchtwertschaetzung.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vi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36DC7-3DA3-4CEF-A467-9AFBD73C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10140</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3</cp:revision>
  <cp:lastPrinted>2011-02-01T11:51:00Z</cp:lastPrinted>
  <dcterms:created xsi:type="dcterms:W3CDTF">2021-11-17T09:59:00Z</dcterms:created>
  <dcterms:modified xsi:type="dcterms:W3CDTF">2021-11-17T12:42:00Z</dcterms:modified>
</cp:coreProperties>
</file>