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bottom w:val="single" w:sz="4" w:space="0" w:color="auto"/>
        </w:tblBorders>
        <w:tblLook w:val="00A0" w:firstRow="1" w:lastRow="0" w:firstColumn="1" w:lastColumn="0" w:noHBand="0" w:noVBand="0"/>
      </w:tblPr>
      <w:tblGrid>
        <w:gridCol w:w="8647"/>
        <w:gridCol w:w="284"/>
        <w:gridCol w:w="1275"/>
      </w:tblGrid>
      <w:tr w:rsidR="007D347D" w:rsidRPr="000329D5" w14:paraId="79598C58" w14:textId="77777777" w:rsidTr="00182EB3">
        <w:trPr>
          <w:trHeight w:val="918"/>
        </w:trPr>
        <w:tc>
          <w:tcPr>
            <w:tcW w:w="8647" w:type="dxa"/>
            <w:tcBorders>
              <w:bottom w:val="single" w:sz="4" w:space="0" w:color="auto"/>
            </w:tcBorders>
            <w:tcMar>
              <w:left w:w="0" w:type="dxa"/>
            </w:tcMar>
          </w:tcPr>
          <w:p w14:paraId="5A54A898" w14:textId="58EE2F20" w:rsidR="003D1957" w:rsidRPr="00E8360E" w:rsidRDefault="003D1957" w:rsidP="00AA24D4">
            <w:r w:rsidRPr="00E8360E">
              <w:t xml:space="preserve">Zuchtprogramm </w:t>
            </w:r>
            <w:r w:rsidR="00D12C34" w:rsidRPr="00E8360E">
              <w:t>Nolana</w:t>
            </w:r>
          </w:p>
        </w:tc>
        <w:tc>
          <w:tcPr>
            <w:tcW w:w="284" w:type="dxa"/>
            <w:tcBorders>
              <w:bottom w:val="single" w:sz="4" w:space="0" w:color="auto"/>
            </w:tcBorders>
          </w:tcPr>
          <w:p w14:paraId="7CD4C35B" w14:textId="77777777" w:rsidR="003D1957" w:rsidRPr="000329D5" w:rsidRDefault="003D1957">
            <w:pPr>
              <w:ind w:left="284"/>
              <w:rPr>
                <w:rFonts w:cstheme="minorHAnsi"/>
                <w:noProof/>
              </w:rPr>
            </w:pPr>
          </w:p>
        </w:tc>
        <w:tc>
          <w:tcPr>
            <w:tcW w:w="1275" w:type="dxa"/>
            <w:tcBorders>
              <w:bottom w:val="single" w:sz="4" w:space="0" w:color="auto"/>
            </w:tcBorders>
          </w:tcPr>
          <w:p w14:paraId="095768BB" w14:textId="1C1710BA" w:rsidR="003D1957" w:rsidRPr="000329D5" w:rsidRDefault="00E8360E" w:rsidP="00182EB3">
            <w:pPr>
              <w:ind w:left="284" w:right="-15"/>
              <w:rPr>
                <w:rFonts w:cstheme="minorHAnsi"/>
                <w:b/>
                <w:sz w:val="36"/>
              </w:rPr>
            </w:pPr>
            <w:r w:rsidRPr="000329D5">
              <w:rPr>
                <w:rFonts w:cstheme="minorHAnsi"/>
                <w:noProof/>
              </w:rPr>
              <w:drawing>
                <wp:anchor distT="0" distB="0" distL="114300" distR="114300" simplePos="0" relativeHeight="251669504" behindDoc="0" locked="0" layoutInCell="1" allowOverlap="1" wp14:anchorId="34D067CE" wp14:editId="6FD73A4A">
                  <wp:simplePos x="0" y="0"/>
                  <wp:positionH relativeFrom="margin">
                    <wp:posOffset>-73660</wp:posOffset>
                  </wp:positionH>
                  <wp:positionV relativeFrom="margin">
                    <wp:posOffset>-80645</wp:posOffset>
                  </wp:positionV>
                  <wp:extent cx="628650" cy="571500"/>
                  <wp:effectExtent l="0" t="0" r="0" b="0"/>
                  <wp:wrapNone/>
                  <wp:docPr id="2"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pic:spPr>
                      </pic:pic>
                    </a:graphicData>
                  </a:graphic>
                </wp:anchor>
              </w:drawing>
            </w:r>
          </w:p>
        </w:tc>
      </w:tr>
    </w:tbl>
    <w:p w14:paraId="7B6A17EE" w14:textId="1FCD2527" w:rsidR="00EF0255" w:rsidRPr="000329D5" w:rsidRDefault="00E74664" w:rsidP="00375471">
      <w:pPr>
        <w:ind w:left="284" w:right="281"/>
        <w:rPr>
          <w:rFonts w:cstheme="minorHAnsi"/>
          <w:sz w:val="16"/>
          <w:szCs w:val="16"/>
        </w:rPr>
      </w:pPr>
      <w:r w:rsidRPr="000329D5">
        <w:rPr>
          <w:rFonts w:cstheme="minorHAnsi"/>
          <w:sz w:val="16"/>
          <w:szCs w:val="16"/>
        </w:rPr>
        <w:t>s</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4596"/>
      </w:tblGrid>
      <w:tr w:rsidR="00EF0255" w:rsidRPr="000329D5" w14:paraId="36D5E82A" w14:textId="77777777" w:rsidTr="00B90987">
        <w:trPr>
          <w:trHeight w:val="2955"/>
        </w:trPr>
        <w:tc>
          <w:tcPr>
            <w:tcW w:w="5219" w:type="dxa"/>
          </w:tcPr>
          <w:p w14:paraId="3025115A" w14:textId="77777777" w:rsidR="00EF0255" w:rsidRPr="000329D5" w:rsidRDefault="00EF0255" w:rsidP="00375471">
            <w:pPr>
              <w:ind w:right="281"/>
              <w:rPr>
                <w:rFonts w:cstheme="minorHAnsi"/>
                <w:sz w:val="16"/>
                <w:szCs w:val="16"/>
              </w:rPr>
            </w:pPr>
            <w:r w:rsidRPr="000329D5">
              <w:rPr>
                <w:rFonts w:cstheme="minorHAnsi"/>
                <w:noProof/>
              </w:rPr>
              <w:drawing>
                <wp:anchor distT="0" distB="0" distL="114300" distR="114300" simplePos="0" relativeHeight="251657728" behindDoc="1" locked="0" layoutInCell="1" allowOverlap="1" wp14:anchorId="23B3F925" wp14:editId="4A69B3C4">
                  <wp:simplePos x="0" y="0"/>
                  <wp:positionH relativeFrom="column">
                    <wp:posOffset>-65405</wp:posOffset>
                  </wp:positionH>
                  <wp:positionV relativeFrom="paragraph">
                    <wp:posOffset>282</wp:posOffset>
                  </wp:positionV>
                  <wp:extent cx="2686685" cy="2188210"/>
                  <wp:effectExtent l="0" t="0" r="0" b="2540"/>
                  <wp:wrapTight wrapText="bothSides">
                    <wp:wrapPolygon edited="0">
                      <wp:start x="0" y="0"/>
                      <wp:lineTo x="0" y="21437"/>
                      <wp:lineTo x="21442" y="21437"/>
                      <wp:lineTo x="21442" y="0"/>
                      <wp:lineTo x="0" y="0"/>
                    </wp:wrapPolygon>
                  </wp:wrapTight>
                  <wp:docPr id="1" name="Grafik 1" descr="Nolana B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Nolana Bock.JPG"/>
                          <pic:cNvPicPr>
                            <a:picLocks noChangeAspect="1" noChangeArrowheads="1"/>
                          </pic:cNvPicPr>
                        </pic:nvPicPr>
                        <pic:blipFill>
                          <a:blip r:embed="rId9">
                            <a:lum bright="10000"/>
                            <a:extLst>
                              <a:ext uri="{28A0092B-C50C-407E-A947-70E740481C1C}">
                                <a14:useLocalDpi xmlns:a14="http://schemas.microsoft.com/office/drawing/2010/main" val="0"/>
                              </a:ext>
                            </a:extLst>
                          </a:blip>
                          <a:srcRect l="20006" t="13048" r="10434" b="2614"/>
                          <a:stretch>
                            <a:fillRect/>
                          </a:stretch>
                        </pic:blipFill>
                        <pic:spPr bwMode="auto">
                          <a:xfrm>
                            <a:off x="0" y="0"/>
                            <a:ext cx="2686685" cy="2188210"/>
                          </a:xfrm>
                          <a:prstGeom prst="rect">
                            <a:avLst/>
                          </a:prstGeom>
                          <a:noFill/>
                        </pic:spPr>
                      </pic:pic>
                    </a:graphicData>
                  </a:graphic>
                </wp:anchor>
              </w:drawing>
            </w:r>
          </w:p>
        </w:tc>
        <w:tc>
          <w:tcPr>
            <w:tcW w:w="4811" w:type="dxa"/>
          </w:tcPr>
          <w:p w14:paraId="19178855" w14:textId="77777777" w:rsidR="00EF0255" w:rsidRPr="000329D5" w:rsidRDefault="00C55AB1" w:rsidP="00375471">
            <w:pPr>
              <w:ind w:right="281"/>
              <w:rPr>
                <w:rFonts w:cstheme="minorHAnsi"/>
                <w:sz w:val="16"/>
                <w:szCs w:val="16"/>
              </w:rPr>
            </w:pPr>
            <w:r w:rsidRPr="000329D5">
              <w:rPr>
                <w:rFonts w:cstheme="minorHAnsi"/>
                <w:noProof/>
                <w:sz w:val="16"/>
                <w:szCs w:val="16"/>
              </w:rPr>
              <w:drawing>
                <wp:anchor distT="0" distB="0" distL="114300" distR="114300" simplePos="0" relativeHeight="251658752" behindDoc="0" locked="0" layoutInCell="1" allowOverlap="1" wp14:anchorId="5422504D" wp14:editId="01A189AF">
                  <wp:simplePos x="0" y="0"/>
                  <wp:positionH relativeFrom="column">
                    <wp:posOffset>342900</wp:posOffset>
                  </wp:positionH>
                  <wp:positionV relativeFrom="paragraph">
                    <wp:posOffset>0</wp:posOffset>
                  </wp:positionV>
                  <wp:extent cx="2319020" cy="2197100"/>
                  <wp:effectExtent l="0" t="0" r="5080" b="0"/>
                  <wp:wrapSquare wrapText="bothSides"/>
                  <wp:docPr id="3" name="Grafik 3" descr="O:\Fotos - bitte externe Festplatte verwenden\Schafrassen\Nolana\Nolana-Sch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otos - bitte externe Festplatte verwenden\Schafrassen\Nolana\Nolana-Sch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2319020" cy="2197100"/>
                          </a:xfrm>
                          <a:prstGeom prst="rect">
                            <a:avLst/>
                          </a:prstGeom>
                          <a:noFill/>
                          <a:ln>
                            <a:noFill/>
                          </a:ln>
                        </pic:spPr>
                      </pic:pic>
                    </a:graphicData>
                  </a:graphic>
                  <wp14:sizeRelH relativeFrom="margin">
                    <wp14:pctWidth>0</wp14:pctWidth>
                  </wp14:sizeRelH>
                </wp:anchor>
              </w:drawing>
            </w:r>
          </w:p>
        </w:tc>
      </w:tr>
    </w:tbl>
    <w:p w14:paraId="47387171" w14:textId="4582EB1C" w:rsidR="00312D9F" w:rsidRPr="000329D5" w:rsidRDefault="00312D9F" w:rsidP="00375471">
      <w:pPr>
        <w:ind w:left="284" w:right="281"/>
        <w:rPr>
          <w:rFonts w:cstheme="minorHAnsi"/>
          <w:sz w:val="16"/>
          <w:szCs w:val="16"/>
        </w:rPr>
      </w:pPr>
      <w:r w:rsidRPr="000329D5">
        <w:rPr>
          <w:rFonts w:cstheme="minorHAnsi"/>
          <w:sz w:val="16"/>
          <w:szCs w:val="16"/>
        </w:rPr>
        <w:t xml:space="preserve">Foto: NW </w:t>
      </w:r>
      <w:r w:rsidRPr="000329D5">
        <w:rPr>
          <w:rFonts w:cstheme="minorHAnsi"/>
          <w:sz w:val="16"/>
          <w:szCs w:val="16"/>
        </w:rPr>
        <w:tab/>
      </w:r>
      <w:r w:rsidR="000C513F" w:rsidRPr="000329D5">
        <w:rPr>
          <w:rFonts w:cstheme="minorHAnsi"/>
          <w:sz w:val="16"/>
          <w:szCs w:val="16"/>
        </w:rPr>
        <w:tab/>
      </w:r>
      <w:r w:rsidR="007D347D" w:rsidRPr="000329D5">
        <w:rPr>
          <w:rFonts w:cstheme="minorHAnsi"/>
          <w:sz w:val="16"/>
          <w:szCs w:val="16"/>
        </w:rPr>
        <w:tab/>
      </w:r>
      <w:r w:rsidR="007D347D" w:rsidRPr="000329D5">
        <w:rPr>
          <w:rFonts w:cstheme="minorHAnsi"/>
          <w:sz w:val="16"/>
          <w:szCs w:val="16"/>
        </w:rPr>
        <w:tab/>
      </w:r>
      <w:r w:rsidR="007D347D" w:rsidRPr="000329D5">
        <w:rPr>
          <w:rFonts w:cstheme="minorHAnsi"/>
          <w:sz w:val="16"/>
          <w:szCs w:val="16"/>
        </w:rPr>
        <w:tab/>
      </w:r>
      <w:r w:rsidR="007D347D" w:rsidRPr="000329D5">
        <w:rPr>
          <w:rFonts w:cstheme="minorHAnsi"/>
          <w:sz w:val="16"/>
          <w:szCs w:val="16"/>
        </w:rPr>
        <w:tab/>
      </w:r>
      <w:r w:rsidR="007D347D" w:rsidRPr="000329D5">
        <w:rPr>
          <w:rFonts w:cstheme="minorHAnsi"/>
          <w:sz w:val="16"/>
          <w:szCs w:val="16"/>
        </w:rPr>
        <w:tab/>
      </w:r>
      <w:r w:rsidR="00852C03" w:rsidRPr="000329D5">
        <w:rPr>
          <w:rFonts w:cstheme="minorHAnsi"/>
          <w:sz w:val="16"/>
          <w:szCs w:val="16"/>
        </w:rPr>
        <w:t xml:space="preserve">          Foto: NW</w:t>
      </w:r>
    </w:p>
    <w:p w14:paraId="5B64E240" w14:textId="77777777" w:rsidR="00312D9F" w:rsidRPr="000329D5" w:rsidRDefault="00312D9F" w:rsidP="00375471">
      <w:pPr>
        <w:ind w:left="284" w:right="281"/>
        <w:rPr>
          <w:rFonts w:cstheme="minorHAnsi"/>
          <w:sz w:val="16"/>
          <w:szCs w:val="16"/>
        </w:rPr>
      </w:pPr>
    </w:p>
    <w:tbl>
      <w:tblPr>
        <w:tblpPr w:leftFromText="141" w:rightFromText="141" w:vertAnchor="text" w:tblpX="-34" w:tblpY="1"/>
        <w:tblOverlap w:val="never"/>
        <w:tblW w:w="10206" w:type="dxa"/>
        <w:tblLayout w:type="fixed"/>
        <w:tblLook w:val="00A0" w:firstRow="1" w:lastRow="0" w:firstColumn="1" w:lastColumn="0" w:noHBand="0" w:noVBand="0"/>
      </w:tblPr>
      <w:tblGrid>
        <w:gridCol w:w="3828"/>
        <w:gridCol w:w="2976"/>
        <w:gridCol w:w="3402"/>
      </w:tblGrid>
      <w:tr w:rsidR="00C931AC" w:rsidRPr="000329D5" w14:paraId="23E079BA" w14:textId="77777777" w:rsidTr="00182EB3">
        <w:tc>
          <w:tcPr>
            <w:tcW w:w="3828" w:type="dxa"/>
          </w:tcPr>
          <w:p w14:paraId="4848A829" w14:textId="77777777" w:rsidR="00C931AC" w:rsidRPr="000329D5" w:rsidRDefault="00C931AC" w:rsidP="00912A09">
            <w:pPr>
              <w:ind w:left="283" w:right="281"/>
              <w:jc w:val="both"/>
              <w:rPr>
                <w:rFonts w:cstheme="minorHAnsi"/>
              </w:rPr>
            </w:pPr>
            <w:r w:rsidRPr="000329D5">
              <w:rPr>
                <w:rFonts w:cstheme="minorHAnsi"/>
                <w:u w:val="single"/>
              </w:rPr>
              <w:t>Rassename:</w:t>
            </w:r>
            <w:r w:rsidRPr="000329D5">
              <w:rPr>
                <w:rFonts w:cstheme="minorHAnsi"/>
              </w:rPr>
              <w:t xml:space="preserve"> </w:t>
            </w:r>
            <w:r w:rsidR="00D12C34" w:rsidRPr="000329D5">
              <w:rPr>
                <w:rFonts w:cstheme="minorHAnsi"/>
              </w:rPr>
              <w:t>Nolana</w:t>
            </w:r>
          </w:p>
        </w:tc>
        <w:tc>
          <w:tcPr>
            <w:tcW w:w="2976" w:type="dxa"/>
          </w:tcPr>
          <w:p w14:paraId="266810DA" w14:textId="77777777" w:rsidR="00C931AC" w:rsidRPr="000329D5" w:rsidRDefault="00C931AC" w:rsidP="00912A09">
            <w:pPr>
              <w:ind w:left="283" w:right="281"/>
              <w:jc w:val="both"/>
              <w:rPr>
                <w:rFonts w:cstheme="minorHAnsi"/>
              </w:rPr>
            </w:pPr>
            <w:r w:rsidRPr="000329D5">
              <w:rPr>
                <w:rFonts w:cstheme="minorHAnsi"/>
                <w:u w:val="single"/>
              </w:rPr>
              <w:t>Abkürzung:</w:t>
            </w:r>
            <w:r w:rsidRPr="000329D5">
              <w:rPr>
                <w:rFonts w:cstheme="minorHAnsi"/>
              </w:rPr>
              <w:t xml:space="preserve"> </w:t>
            </w:r>
            <w:r w:rsidR="00D12C34" w:rsidRPr="000329D5">
              <w:rPr>
                <w:rFonts w:cstheme="minorHAnsi"/>
              </w:rPr>
              <w:t>NOL</w:t>
            </w:r>
          </w:p>
        </w:tc>
        <w:tc>
          <w:tcPr>
            <w:tcW w:w="3402" w:type="dxa"/>
            <w:tcMar>
              <w:left w:w="0" w:type="dxa"/>
              <w:right w:w="0" w:type="dxa"/>
            </w:tcMar>
          </w:tcPr>
          <w:p w14:paraId="015B3A84" w14:textId="14CCE435" w:rsidR="00C931AC" w:rsidRPr="000329D5" w:rsidRDefault="00C931AC" w:rsidP="005E38D7">
            <w:pPr>
              <w:ind w:left="283" w:right="281"/>
              <w:jc w:val="both"/>
              <w:rPr>
                <w:rFonts w:cstheme="minorHAnsi"/>
              </w:rPr>
            </w:pPr>
            <w:r w:rsidRPr="000329D5">
              <w:rPr>
                <w:rFonts w:cstheme="minorHAnsi"/>
                <w:u w:val="single"/>
              </w:rPr>
              <w:t>VDL-Beschluss:</w:t>
            </w:r>
            <w:r w:rsidRPr="000329D5">
              <w:rPr>
                <w:rFonts w:cstheme="minorHAnsi"/>
              </w:rPr>
              <w:t xml:space="preserve"> </w:t>
            </w:r>
            <w:r w:rsidR="005E38D7" w:rsidRPr="000329D5">
              <w:rPr>
                <w:rFonts w:cstheme="minorHAnsi"/>
              </w:rPr>
              <w:t>20</w:t>
            </w:r>
            <w:r w:rsidR="005E38D7">
              <w:rPr>
                <w:rFonts w:cstheme="minorHAnsi"/>
              </w:rPr>
              <w:t>21</w:t>
            </w:r>
          </w:p>
        </w:tc>
      </w:tr>
      <w:tr w:rsidR="00C931AC" w:rsidRPr="000329D5" w14:paraId="484BB39C" w14:textId="77777777" w:rsidTr="00182EB3">
        <w:trPr>
          <w:trHeight w:val="299"/>
        </w:trPr>
        <w:tc>
          <w:tcPr>
            <w:tcW w:w="3828" w:type="dxa"/>
          </w:tcPr>
          <w:p w14:paraId="75AA88A5" w14:textId="64DCD1A1" w:rsidR="00C931AC" w:rsidRPr="000329D5" w:rsidRDefault="00C931AC" w:rsidP="00912A09">
            <w:pPr>
              <w:ind w:left="283" w:right="281"/>
              <w:jc w:val="both"/>
              <w:rPr>
                <w:rFonts w:cstheme="minorHAnsi"/>
                <w:u w:val="single"/>
              </w:rPr>
            </w:pPr>
            <w:r w:rsidRPr="000329D5">
              <w:rPr>
                <w:rFonts w:cstheme="minorHAnsi"/>
                <w:u w:val="single"/>
              </w:rPr>
              <w:t>Gefährdung:</w:t>
            </w:r>
            <w:r w:rsidRPr="000329D5">
              <w:rPr>
                <w:rFonts w:cstheme="minorHAnsi"/>
              </w:rPr>
              <w:t xml:space="preserve"> </w:t>
            </w:r>
            <w:r w:rsidR="008E3B9F" w:rsidRPr="000329D5">
              <w:rPr>
                <w:rFonts w:cstheme="minorHAnsi"/>
              </w:rPr>
              <w:t>gefährdet</w:t>
            </w:r>
            <w:r w:rsidR="00351E96">
              <w:rPr>
                <w:rFonts w:cstheme="minorHAnsi"/>
              </w:rPr>
              <w:t xml:space="preserve"> </w:t>
            </w:r>
          </w:p>
        </w:tc>
        <w:tc>
          <w:tcPr>
            <w:tcW w:w="2976" w:type="dxa"/>
          </w:tcPr>
          <w:p w14:paraId="2A491080" w14:textId="77777777" w:rsidR="00C931AC" w:rsidRPr="000329D5" w:rsidRDefault="00C931AC" w:rsidP="00912A09">
            <w:pPr>
              <w:ind w:left="283" w:right="281"/>
              <w:jc w:val="both"/>
              <w:rPr>
                <w:rFonts w:cstheme="minorHAnsi"/>
                <w:u w:val="single"/>
              </w:rPr>
            </w:pPr>
            <w:r w:rsidRPr="000329D5">
              <w:rPr>
                <w:rFonts w:cstheme="minorHAnsi"/>
                <w:u w:val="single"/>
              </w:rPr>
              <w:t>Herkunft:</w:t>
            </w:r>
            <w:r w:rsidRPr="000329D5">
              <w:rPr>
                <w:rFonts w:cstheme="minorHAnsi"/>
              </w:rPr>
              <w:t xml:space="preserve"> Deutschland</w:t>
            </w:r>
          </w:p>
        </w:tc>
        <w:tc>
          <w:tcPr>
            <w:tcW w:w="3402" w:type="dxa"/>
            <w:tcMar>
              <w:left w:w="0" w:type="dxa"/>
              <w:right w:w="0" w:type="dxa"/>
            </w:tcMar>
          </w:tcPr>
          <w:p w14:paraId="500AC59B" w14:textId="30B9D36A" w:rsidR="00C931AC" w:rsidRPr="000329D5" w:rsidRDefault="00C931AC" w:rsidP="00351E96">
            <w:pPr>
              <w:ind w:left="283" w:right="281"/>
              <w:jc w:val="both"/>
              <w:rPr>
                <w:rFonts w:cstheme="minorHAnsi"/>
                <w:u w:val="single"/>
              </w:rPr>
            </w:pPr>
            <w:r w:rsidRPr="000329D5">
              <w:rPr>
                <w:rFonts w:cstheme="minorHAnsi"/>
                <w:u w:val="single"/>
              </w:rPr>
              <w:t>Rassegruppe:</w:t>
            </w:r>
            <w:r w:rsidRPr="000329D5">
              <w:rPr>
                <w:rFonts w:cstheme="minorHAnsi"/>
              </w:rPr>
              <w:t xml:space="preserve"> </w:t>
            </w:r>
            <w:r w:rsidR="00351E96">
              <w:rPr>
                <w:rFonts w:cstheme="minorHAnsi"/>
              </w:rPr>
              <w:t>Haarschaf</w:t>
            </w:r>
            <w:r w:rsidR="00C54F6D">
              <w:rPr>
                <w:rFonts w:cstheme="minorHAnsi"/>
              </w:rPr>
              <w:t>e</w:t>
            </w:r>
          </w:p>
        </w:tc>
      </w:tr>
    </w:tbl>
    <w:p w14:paraId="1B363B85" w14:textId="0BE38633" w:rsidR="002047CB" w:rsidRDefault="002047CB" w:rsidP="00AA24D4">
      <w:r w:rsidRPr="000329D5">
        <w:t>Äquirasse: keine</w:t>
      </w:r>
      <w:r w:rsidR="00852C03" w:rsidRPr="000329D5">
        <w:tab/>
      </w:r>
    </w:p>
    <w:p w14:paraId="32A017E9" w14:textId="77777777" w:rsidR="00AA24D4" w:rsidRPr="000329D5" w:rsidRDefault="00AA24D4" w:rsidP="00AA24D4">
      <w:pPr>
        <w:rPr>
          <w:b/>
        </w:rPr>
      </w:pPr>
    </w:p>
    <w:p w14:paraId="0A961A9D" w14:textId="24D2DA8F" w:rsidR="0093713C" w:rsidRPr="000329D5" w:rsidRDefault="00665F8D" w:rsidP="00AA24D4">
      <w:pPr>
        <w:tabs>
          <w:tab w:val="left" w:pos="9781"/>
        </w:tabs>
        <w:spacing w:after="120"/>
        <w:ind w:right="-2"/>
        <w:jc w:val="both"/>
        <w:rPr>
          <w:rFonts w:cstheme="minorHAnsi"/>
          <w:b/>
        </w:rPr>
      </w:pPr>
      <w:r w:rsidRPr="000329D5">
        <w:rPr>
          <w:rFonts w:cstheme="minorHAnsi"/>
          <w:b/>
        </w:rPr>
        <w:t>1</w:t>
      </w:r>
      <w:r w:rsidR="0093713C" w:rsidRPr="000329D5">
        <w:rPr>
          <w:rFonts w:cstheme="minorHAnsi"/>
          <w:b/>
        </w:rPr>
        <w:t>. Eigenschaften und Definition der Rass</w:t>
      </w:r>
      <w:r w:rsidR="00DC4280">
        <w:rPr>
          <w:rFonts w:cstheme="minorHAnsi"/>
          <w:b/>
        </w:rPr>
        <w:t>e</w:t>
      </w:r>
    </w:p>
    <w:p w14:paraId="3B879C7A" w14:textId="02610D18" w:rsidR="00665F8D" w:rsidRPr="000329D5" w:rsidRDefault="0093713C" w:rsidP="00AA24D4">
      <w:pPr>
        <w:tabs>
          <w:tab w:val="left" w:pos="9781"/>
        </w:tabs>
        <w:ind w:right="-2"/>
        <w:jc w:val="both"/>
        <w:rPr>
          <w:rFonts w:cstheme="minorHAnsi"/>
        </w:rPr>
      </w:pPr>
      <w:r w:rsidRPr="000329D5">
        <w:rPr>
          <w:rFonts w:cstheme="minorHAnsi"/>
        </w:rPr>
        <w:t xml:space="preserve">Das </w:t>
      </w:r>
      <w:r w:rsidR="00191D79" w:rsidRPr="000329D5">
        <w:rPr>
          <w:rFonts w:cstheme="minorHAnsi"/>
        </w:rPr>
        <w:t>Nolana-Schaf</w:t>
      </w:r>
      <w:r w:rsidRPr="000329D5">
        <w:rPr>
          <w:rFonts w:cstheme="minorHAnsi"/>
        </w:rPr>
        <w:t xml:space="preserve"> </w:t>
      </w:r>
      <w:r w:rsidR="00665F8D" w:rsidRPr="000329D5">
        <w:rPr>
          <w:rFonts w:cstheme="minorHAnsi"/>
        </w:rPr>
        <w:t xml:space="preserve">entstand in den ersten 2 Jahrzehnten des 21. Jahrhunderts im Rahmen eines Zuchtversuches unter dem Namen </w:t>
      </w:r>
      <w:r w:rsidR="00351E96" w:rsidRPr="000329D5">
        <w:rPr>
          <w:rFonts w:cstheme="minorHAnsi"/>
        </w:rPr>
        <w:t>N</w:t>
      </w:r>
      <w:r w:rsidR="00351E96">
        <w:rPr>
          <w:rFonts w:cstheme="minorHAnsi"/>
        </w:rPr>
        <w:t>OLANA</w:t>
      </w:r>
      <w:r w:rsidR="00351E96" w:rsidRPr="000329D5">
        <w:rPr>
          <w:rFonts w:cstheme="minorHAnsi"/>
        </w:rPr>
        <w:t xml:space="preserve"> </w:t>
      </w:r>
      <w:r w:rsidR="00665F8D" w:rsidRPr="000329D5">
        <w:rPr>
          <w:rFonts w:cstheme="minorHAnsi"/>
        </w:rPr>
        <w:t>aus einer Kombinationskreuzung ve</w:t>
      </w:r>
      <w:r w:rsidR="0070052C" w:rsidRPr="000329D5">
        <w:rPr>
          <w:rFonts w:cstheme="minorHAnsi"/>
        </w:rPr>
        <w:t>rschiedener Woll- und Haarschaf</w:t>
      </w:r>
      <w:r w:rsidR="00665F8D" w:rsidRPr="000329D5">
        <w:rPr>
          <w:rFonts w:cstheme="minorHAnsi"/>
        </w:rPr>
        <w:t>rassen mit dem Ziel, ein</w:t>
      </w:r>
      <w:r w:rsidR="00351E96">
        <w:rPr>
          <w:rFonts w:cstheme="minorHAnsi"/>
        </w:rPr>
        <w:t xml:space="preserve"> </w:t>
      </w:r>
      <w:r w:rsidR="00351E96" w:rsidRPr="00AA24D4">
        <w:rPr>
          <w:rFonts w:cstheme="minorHAnsi"/>
          <w:color w:val="FF0000"/>
        </w:rPr>
        <w:t>robustes</w:t>
      </w:r>
      <w:r w:rsidR="00665F8D" w:rsidRPr="00AA24D4">
        <w:rPr>
          <w:rFonts w:cstheme="minorHAnsi"/>
          <w:color w:val="FF0000"/>
        </w:rPr>
        <w:t xml:space="preserve"> hornloses Haarschaf </w:t>
      </w:r>
      <w:r w:rsidR="00665F8D" w:rsidRPr="000329D5">
        <w:rPr>
          <w:rFonts w:cstheme="minorHAnsi"/>
        </w:rPr>
        <w:t>mit natürlichem Fellwechsel zu züchten</w:t>
      </w:r>
      <w:r w:rsidR="00C55AB1" w:rsidRPr="000329D5">
        <w:rPr>
          <w:rFonts w:cstheme="minorHAnsi"/>
        </w:rPr>
        <w:t>, welches nicht geschoren werden muss</w:t>
      </w:r>
      <w:r w:rsidR="00665F8D" w:rsidRPr="000329D5">
        <w:rPr>
          <w:rFonts w:cstheme="minorHAnsi"/>
        </w:rPr>
        <w:t xml:space="preserve">. Im Verlauf des Zuchtversuches bildeten sich 2 Zuchtrichtungen heraus, der Landschaftyp und der Fleischschaftyp. Die Rasse Nolana führt die Zucht der Zuchtrichtung Fleischschaftyp fort. </w:t>
      </w:r>
    </w:p>
    <w:p w14:paraId="5C8ACAF0" w14:textId="77777777" w:rsidR="00B271C4" w:rsidRPr="000329D5" w:rsidRDefault="00B271C4" w:rsidP="00AA24D4">
      <w:pPr>
        <w:tabs>
          <w:tab w:val="left" w:pos="9781"/>
        </w:tabs>
        <w:ind w:right="-2"/>
        <w:jc w:val="both"/>
        <w:rPr>
          <w:rFonts w:cstheme="minorHAnsi"/>
        </w:rPr>
      </w:pPr>
      <w:r w:rsidRPr="000329D5">
        <w:rPr>
          <w:rFonts w:cstheme="minorHAnsi"/>
        </w:rPr>
        <w:t xml:space="preserve">Das </w:t>
      </w:r>
      <w:r w:rsidR="00CF57C9" w:rsidRPr="000329D5">
        <w:rPr>
          <w:rFonts w:cstheme="minorHAnsi"/>
        </w:rPr>
        <w:t>Nolana-Schaf</w:t>
      </w:r>
      <w:r w:rsidRPr="000329D5">
        <w:rPr>
          <w:rFonts w:cstheme="minorHAnsi"/>
        </w:rPr>
        <w:t xml:space="preserve"> weist einen geraden, langen und breiten Rücken mit guter Rippenwölbung und breiter Brust auf. Durch die gute Flankentiefe, ein breite</w:t>
      </w:r>
      <w:r w:rsidR="00CF57C9" w:rsidRPr="000329D5">
        <w:rPr>
          <w:rFonts w:cstheme="minorHAnsi"/>
        </w:rPr>
        <w:t>s</w:t>
      </w:r>
      <w:r w:rsidRPr="000329D5">
        <w:rPr>
          <w:rFonts w:cstheme="minorHAnsi"/>
        </w:rPr>
        <w:t xml:space="preserve"> Becken und </w:t>
      </w:r>
      <w:r w:rsidR="00CF57C9" w:rsidRPr="000329D5">
        <w:rPr>
          <w:rFonts w:cstheme="minorHAnsi"/>
        </w:rPr>
        <w:t>die</w:t>
      </w:r>
      <w:r w:rsidRPr="000329D5">
        <w:rPr>
          <w:rFonts w:cstheme="minorHAnsi"/>
        </w:rPr>
        <w:t xml:space="preserve"> gut ausgeprägten Außen- und Innenkeulen eignet es sich bestens zur Erzeugung hochwertige</w:t>
      </w:r>
      <w:r w:rsidR="00CF57C9" w:rsidRPr="000329D5">
        <w:rPr>
          <w:rFonts w:cstheme="minorHAnsi"/>
        </w:rPr>
        <w:t>r</w:t>
      </w:r>
      <w:r w:rsidRPr="000329D5">
        <w:rPr>
          <w:rFonts w:cstheme="minorHAnsi"/>
        </w:rPr>
        <w:t xml:space="preserve"> Schlachtkörper bei hoher Ausschlachtung, geringe</w:t>
      </w:r>
      <w:r w:rsidR="00CF57C9" w:rsidRPr="000329D5">
        <w:rPr>
          <w:rFonts w:cstheme="minorHAnsi"/>
        </w:rPr>
        <w:t>r</w:t>
      </w:r>
      <w:r w:rsidRPr="000329D5">
        <w:rPr>
          <w:rFonts w:cstheme="minorHAnsi"/>
        </w:rPr>
        <w:t xml:space="preserve"> Verfettung und gute</w:t>
      </w:r>
      <w:r w:rsidR="00CF57C9" w:rsidRPr="000329D5">
        <w:rPr>
          <w:rFonts w:cstheme="minorHAnsi"/>
        </w:rPr>
        <w:t>r</w:t>
      </w:r>
      <w:r w:rsidRPr="000329D5">
        <w:rPr>
          <w:rFonts w:cstheme="minorHAnsi"/>
        </w:rPr>
        <w:t xml:space="preserve"> Ausprägung der wertvollen Fleischpartien.</w:t>
      </w:r>
    </w:p>
    <w:p w14:paraId="10C7E6C5" w14:textId="66A910A4" w:rsidR="00CF57C9" w:rsidRPr="000329D5" w:rsidRDefault="00B271C4" w:rsidP="00AA24D4">
      <w:pPr>
        <w:tabs>
          <w:tab w:val="left" w:pos="9781"/>
        </w:tabs>
        <w:ind w:right="-2"/>
        <w:jc w:val="both"/>
        <w:rPr>
          <w:rFonts w:cstheme="minorHAnsi"/>
        </w:rPr>
      </w:pPr>
      <w:r w:rsidRPr="000329D5">
        <w:rPr>
          <w:rFonts w:cstheme="minorHAnsi"/>
        </w:rPr>
        <w:t>Gute Muttereigenschaften, gute Säugeleistung, hohe Fruchtbarkeit, Leichtlammigkeit, Frühreife</w:t>
      </w:r>
      <w:r w:rsidR="00351E96">
        <w:rPr>
          <w:rFonts w:cstheme="minorHAnsi"/>
        </w:rPr>
        <w:t>, eine</w:t>
      </w:r>
      <w:r w:rsidRPr="000329D5">
        <w:rPr>
          <w:rFonts w:cstheme="minorHAnsi"/>
        </w:rPr>
        <w:t xml:space="preserve"> lange Brunstsaison</w:t>
      </w:r>
      <w:r w:rsidR="00351E96">
        <w:rPr>
          <w:rFonts w:cstheme="minorHAnsi"/>
        </w:rPr>
        <w:t xml:space="preserve"> </w:t>
      </w:r>
      <w:r w:rsidR="00351E96" w:rsidRPr="00AA24D4">
        <w:rPr>
          <w:rFonts w:cstheme="minorHAnsi"/>
          <w:color w:val="FF0000"/>
        </w:rPr>
        <w:t>sowie eine Robustheit gegen Witterungsbedingungen</w:t>
      </w:r>
      <w:r w:rsidRPr="00AA24D4">
        <w:rPr>
          <w:rFonts w:cstheme="minorHAnsi"/>
          <w:color w:val="FF0000"/>
        </w:rPr>
        <w:t xml:space="preserve"> zeichnen die Rasse aus</w:t>
      </w:r>
      <w:r w:rsidRPr="000329D5">
        <w:rPr>
          <w:rFonts w:cstheme="minorHAnsi"/>
        </w:rPr>
        <w:t>.</w:t>
      </w:r>
      <w:r w:rsidR="00351E96">
        <w:rPr>
          <w:rFonts w:cstheme="minorHAnsi"/>
        </w:rPr>
        <w:t xml:space="preserve"> </w:t>
      </w:r>
      <w:r w:rsidR="00C55AB1" w:rsidRPr="000329D5">
        <w:rPr>
          <w:rFonts w:cstheme="minorHAnsi"/>
        </w:rPr>
        <w:t xml:space="preserve">Das Haarkleid </w:t>
      </w:r>
      <w:r w:rsidR="00E52123" w:rsidRPr="000329D5">
        <w:rPr>
          <w:rFonts w:cstheme="minorHAnsi"/>
        </w:rPr>
        <w:t xml:space="preserve">der </w:t>
      </w:r>
      <w:r w:rsidR="00351E96" w:rsidRPr="000329D5">
        <w:rPr>
          <w:rFonts w:cstheme="minorHAnsi"/>
        </w:rPr>
        <w:t>N</w:t>
      </w:r>
      <w:r w:rsidR="00351E96">
        <w:rPr>
          <w:rFonts w:cstheme="minorHAnsi"/>
        </w:rPr>
        <w:t>olana</w:t>
      </w:r>
      <w:r w:rsidR="00E52123" w:rsidRPr="000329D5">
        <w:rPr>
          <w:rFonts w:cstheme="minorHAnsi"/>
        </w:rPr>
        <w:t xml:space="preserve">-Schafe </w:t>
      </w:r>
      <w:r w:rsidRPr="000329D5">
        <w:rPr>
          <w:rFonts w:cstheme="minorHAnsi"/>
        </w:rPr>
        <w:t xml:space="preserve">soll einheitlich weiß sein, Klauen, Maul und Nase sollten jedoch dunkel </w:t>
      </w:r>
      <w:r w:rsidR="00E52123" w:rsidRPr="000329D5">
        <w:rPr>
          <w:rFonts w:cstheme="minorHAnsi"/>
        </w:rPr>
        <w:t xml:space="preserve">pigmentiert </w:t>
      </w:r>
      <w:r w:rsidRPr="000329D5">
        <w:rPr>
          <w:rFonts w:cstheme="minorHAnsi"/>
        </w:rPr>
        <w:t xml:space="preserve">sein. </w:t>
      </w:r>
    </w:p>
    <w:p w14:paraId="5FECD1AE" w14:textId="77777777" w:rsidR="00191D79" w:rsidRPr="000329D5" w:rsidRDefault="00B271C4" w:rsidP="00AA24D4">
      <w:pPr>
        <w:tabs>
          <w:tab w:val="left" w:pos="9781"/>
        </w:tabs>
        <w:ind w:right="-2"/>
        <w:jc w:val="both"/>
        <w:rPr>
          <w:rFonts w:cstheme="minorHAnsi"/>
        </w:rPr>
      </w:pPr>
      <w:r w:rsidRPr="000329D5">
        <w:rPr>
          <w:rFonts w:cstheme="minorHAnsi"/>
        </w:rPr>
        <w:t>Gute Eignung für die Koppelhaltung auf Grünlandstandorten mittlerer bis guter Ertragsfähigkeit.</w:t>
      </w:r>
    </w:p>
    <w:p w14:paraId="1B34F04E" w14:textId="0AE449D6" w:rsidR="00191D79" w:rsidRDefault="00191D79" w:rsidP="00AA24D4">
      <w:pPr>
        <w:tabs>
          <w:tab w:val="left" w:pos="9781"/>
        </w:tabs>
        <w:ind w:right="-2"/>
        <w:jc w:val="both"/>
        <w:rPr>
          <w:rFonts w:cstheme="minorHAnsi"/>
        </w:rPr>
      </w:pPr>
      <w:r w:rsidRPr="000329D5">
        <w:rPr>
          <w:rFonts w:cstheme="minorHAnsi"/>
        </w:rPr>
        <w:t xml:space="preserve">Nolana-Schafe sind hornlos. </w:t>
      </w:r>
    </w:p>
    <w:p w14:paraId="72F14605" w14:textId="77777777" w:rsidR="004C54DD" w:rsidRPr="000329D5" w:rsidRDefault="004C54DD" w:rsidP="00350DFE">
      <w:pPr>
        <w:tabs>
          <w:tab w:val="left" w:pos="9781"/>
        </w:tabs>
        <w:ind w:right="425"/>
        <w:jc w:val="both"/>
        <w:rPr>
          <w:rFonts w:cstheme="minorHAnsi"/>
        </w:rPr>
      </w:pPr>
    </w:p>
    <w:tbl>
      <w:tblPr>
        <w:tblW w:w="9781" w:type="dxa"/>
        <w:tblInd w:w="276" w:type="dxa"/>
        <w:tblLayout w:type="fixed"/>
        <w:tblCellMar>
          <w:left w:w="70" w:type="dxa"/>
          <w:right w:w="70" w:type="dxa"/>
        </w:tblCellMar>
        <w:tblLook w:val="0000" w:firstRow="0" w:lastRow="0" w:firstColumn="0" w:lastColumn="0" w:noHBand="0" w:noVBand="0"/>
      </w:tblPr>
      <w:tblGrid>
        <w:gridCol w:w="2410"/>
        <w:gridCol w:w="1701"/>
        <w:gridCol w:w="1842"/>
        <w:gridCol w:w="1985"/>
        <w:gridCol w:w="1843"/>
      </w:tblGrid>
      <w:tr w:rsidR="008C24CD" w:rsidRPr="000329D5" w14:paraId="34FAD164" w14:textId="77777777" w:rsidTr="008C24CD">
        <w:trPr>
          <w:trHeight w:val="846"/>
        </w:trPr>
        <w:tc>
          <w:tcPr>
            <w:tcW w:w="2410" w:type="dxa"/>
            <w:tcBorders>
              <w:top w:val="single" w:sz="6" w:space="0" w:color="auto"/>
              <w:left w:val="single" w:sz="6" w:space="0" w:color="auto"/>
            </w:tcBorders>
          </w:tcPr>
          <w:p w14:paraId="58F3AFFC" w14:textId="77777777" w:rsidR="008C24CD" w:rsidRPr="000329D5" w:rsidRDefault="008C24CD" w:rsidP="00697C3B">
            <w:pPr>
              <w:rPr>
                <w:rFonts w:cstheme="minorHAnsi"/>
                <w:szCs w:val="24"/>
              </w:rPr>
            </w:pPr>
          </w:p>
        </w:tc>
        <w:tc>
          <w:tcPr>
            <w:tcW w:w="1701" w:type="dxa"/>
            <w:tcBorders>
              <w:top w:val="single" w:sz="6" w:space="0" w:color="auto"/>
              <w:left w:val="single" w:sz="6" w:space="0" w:color="auto"/>
              <w:right w:val="single" w:sz="6" w:space="0" w:color="auto"/>
            </w:tcBorders>
          </w:tcPr>
          <w:p w14:paraId="17B3339C" w14:textId="77777777" w:rsidR="008C24CD" w:rsidRPr="000329D5" w:rsidRDefault="008C24CD" w:rsidP="00697C3B">
            <w:pPr>
              <w:jc w:val="center"/>
              <w:rPr>
                <w:rFonts w:cstheme="minorHAnsi"/>
                <w:szCs w:val="24"/>
              </w:rPr>
            </w:pPr>
            <w:r w:rsidRPr="000329D5">
              <w:rPr>
                <w:rFonts w:cstheme="minorHAnsi"/>
                <w:szCs w:val="24"/>
              </w:rPr>
              <w:t>Körpergewicht (kg)</w:t>
            </w:r>
          </w:p>
        </w:tc>
        <w:tc>
          <w:tcPr>
            <w:tcW w:w="1842" w:type="dxa"/>
            <w:tcBorders>
              <w:top w:val="single" w:sz="6" w:space="0" w:color="auto"/>
              <w:left w:val="single" w:sz="6" w:space="0" w:color="auto"/>
              <w:bottom w:val="single" w:sz="4" w:space="0" w:color="auto"/>
              <w:right w:val="single" w:sz="6" w:space="0" w:color="auto"/>
            </w:tcBorders>
          </w:tcPr>
          <w:p w14:paraId="50CFB213" w14:textId="77777777" w:rsidR="008C24CD" w:rsidRPr="000329D5" w:rsidRDefault="008C24CD" w:rsidP="00697C3B">
            <w:pPr>
              <w:jc w:val="center"/>
              <w:rPr>
                <w:rFonts w:cstheme="minorHAnsi"/>
                <w:szCs w:val="24"/>
              </w:rPr>
            </w:pPr>
            <w:r w:rsidRPr="000329D5">
              <w:rPr>
                <w:rFonts w:cstheme="minorHAnsi"/>
                <w:szCs w:val="24"/>
              </w:rPr>
              <w:t>Ablammergebnis (%)</w:t>
            </w:r>
          </w:p>
        </w:tc>
        <w:tc>
          <w:tcPr>
            <w:tcW w:w="1985" w:type="dxa"/>
            <w:tcBorders>
              <w:top w:val="single" w:sz="6" w:space="0" w:color="auto"/>
              <w:left w:val="single" w:sz="6" w:space="0" w:color="auto"/>
              <w:right w:val="single" w:sz="6" w:space="0" w:color="auto"/>
            </w:tcBorders>
          </w:tcPr>
          <w:p w14:paraId="4AEF6AE7" w14:textId="77777777" w:rsidR="008C24CD" w:rsidRPr="000329D5" w:rsidRDefault="008C24CD" w:rsidP="00697C3B">
            <w:pPr>
              <w:jc w:val="center"/>
              <w:rPr>
                <w:rFonts w:cstheme="minorHAnsi"/>
                <w:szCs w:val="24"/>
              </w:rPr>
            </w:pPr>
            <w:r w:rsidRPr="000329D5">
              <w:rPr>
                <w:rFonts w:cstheme="minorHAnsi"/>
                <w:szCs w:val="24"/>
              </w:rPr>
              <w:t>Widerristhöhe (cm)</w:t>
            </w:r>
          </w:p>
        </w:tc>
        <w:tc>
          <w:tcPr>
            <w:tcW w:w="1843" w:type="dxa"/>
            <w:tcBorders>
              <w:top w:val="single" w:sz="6" w:space="0" w:color="auto"/>
              <w:left w:val="single" w:sz="6" w:space="0" w:color="auto"/>
              <w:right w:val="single" w:sz="6" w:space="0" w:color="auto"/>
            </w:tcBorders>
          </w:tcPr>
          <w:p w14:paraId="5DE4FE40" w14:textId="77777777" w:rsidR="008C24CD" w:rsidRPr="000329D5" w:rsidRDefault="008C24CD" w:rsidP="00697C3B">
            <w:pPr>
              <w:jc w:val="center"/>
              <w:rPr>
                <w:rFonts w:cstheme="minorHAnsi"/>
                <w:szCs w:val="24"/>
              </w:rPr>
            </w:pPr>
            <w:r w:rsidRPr="000329D5">
              <w:rPr>
                <w:rFonts w:cstheme="minorHAnsi"/>
                <w:szCs w:val="24"/>
              </w:rPr>
              <w:t>Rückenlänge (cm)</w:t>
            </w:r>
          </w:p>
        </w:tc>
      </w:tr>
      <w:tr w:rsidR="008C24CD" w:rsidRPr="000329D5" w14:paraId="41780FC8" w14:textId="77777777" w:rsidTr="008C24CD">
        <w:tc>
          <w:tcPr>
            <w:tcW w:w="2410" w:type="dxa"/>
            <w:tcBorders>
              <w:left w:val="single" w:sz="6" w:space="0" w:color="auto"/>
            </w:tcBorders>
          </w:tcPr>
          <w:p w14:paraId="153FB1A3" w14:textId="77777777" w:rsidR="008C24CD" w:rsidRPr="000329D5" w:rsidRDefault="008C24CD" w:rsidP="00697C3B">
            <w:pPr>
              <w:rPr>
                <w:rFonts w:cstheme="minorHAnsi"/>
                <w:szCs w:val="24"/>
              </w:rPr>
            </w:pPr>
            <w:r w:rsidRPr="000329D5">
              <w:rPr>
                <w:rFonts w:cstheme="minorHAnsi"/>
                <w:szCs w:val="24"/>
              </w:rPr>
              <w:t>Altböcke</w:t>
            </w:r>
          </w:p>
        </w:tc>
        <w:tc>
          <w:tcPr>
            <w:tcW w:w="1701" w:type="dxa"/>
            <w:tcBorders>
              <w:top w:val="single" w:sz="6" w:space="0" w:color="auto"/>
              <w:left w:val="single" w:sz="6" w:space="0" w:color="auto"/>
              <w:right w:val="single" w:sz="6" w:space="0" w:color="auto"/>
            </w:tcBorders>
          </w:tcPr>
          <w:p w14:paraId="478E788E" w14:textId="77777777" w:rsidR="008C24CD" w:rsidRPr="000329D5" w:rsidRDefault="0086732C" w:rsidP="00697C3B">
            <w:pPr>
              <w:jc w:val="center"/>
              <w:rPr>
                <w:rFonts w:cstheme="minorHAnsi"/>
                <w:szCs w:val="24"/>
              </w:rPr>
            </w:pPr>
            <w:r w:rsidRPr="000329D5">
              <w:rPr>
                <w:rFonts w:cstheme="minorHAnsi"/>
                <w:szCs w:val="24"/>
              </w:rPr>
              <w:t>120 - 140</w:t>
            </w:r>
          </w:p>
        </w:tc>
        <w:tc>
          <w:tcPr>
            <w:tcW w:w="1842" w:type="dxa"/>
            <w:tcBorders>
              <w:top w:val="single" w:sz="4" w:space="0" w:color="auto"/>
              <w:left w:val="single" w:sz="4" w:space="0" w:color="auto"/>
              <w:right w:val="single" w:sz="4" w:space="0" w:color="auto"/>
            </w:tcBorders>
          </w:tcPr>
          <w:p w14:paraId="3FB3BE39" w14:textId="77777777" w:rsidR="008C24CD" w:rsidRPr="000329D5" w:rsidRDefault="008C24CD" w:rsidP="00697C3B">
            <w:pPr>
              <w:jc w:val="center"/>
              <w:rPr>
                <w:rFonts w:cstheme="minorHAnsi"/>
                <w:szCs w:val="24"/>
              </w:rPr>
            </w:pPr>
          </w:p>
        </w:tc>
        <w:tc>
          <w:tcPr>
            <w:tcW w:w="1985" w:type="dxa"/>
            <w:tcBorders>
              <w:top w:val="single" w:sz="6" w:space="0" w:color="auto"/>
              <w:left w:val="single" w:sz="4" w:space="0" w:color="auto"/>
              <w:right w:val="single" w:sz="6" w:space="0" w:color="auto"/>
            </w:tcBorders>
          </w:tcPr>
          <w:p w14:paraId="6D9553FD" w14:textId="77777777" w:rsidR="008C24CD" w:rsidRPr="000329D5" w:rsidRDefault="008C24CD" w:rsidP="00697C3B">
            <w:pPr>
              <w:jc w:val="center"/>
              <w:rPr>
                <w:rFonts w:cstheme="minorHAnsi"/>
                <w:szCs w:val="24"/>
              </w:rPr>
            </w:pPr>
            <w:r w:rsidRPr="000329D5">
              <w:rPr>
                <w:rFonts w:cstheme="minorHAnsi"/>
                <w:szCs w:val="24"/>
              </w:rPr>
              <w:t>80 - 90</w:t>
            </w:r>
          </w:p>
        </w:tc>
        <w:tc>
          <w:tcPr>
            <w:tcW w:w="1843" w:type="dxa"/>
            <w:tcBorders>
              <w:top w:val="single" w:sz="6" w:space="0" w:color="auto"/>
              <w:left w:val="single" w:sz="4" w:space="0" w:color="auto"/>
              <w:right w:val="single" w:sz="6" w:space="0" w:color="auto"/>
            </w:tcBorders>
          </w:tcPr>
          <w:p w14:paraId="14C41576" w14:textId="77777777" w:rsidR="008C24CD" w:rsidRPr="000329D5" w:rsidRDefault="008C24CD" w:rsidP="00697C3B">
            <w:pPr>
              <w:jc w:val="center"/>
              <w:rPr>
                <w:rFonts w:cstheme="minorHAnsi"/>
                <w:szCs w:val="24"/>
              </w:rPr>
            </w:pPr>
            <w:r w:rsidRPr="000329D5">
              <w:rPr>
                <w:rFonts w:cstheme="minorHAnsi"/>
                <w:szCs w:val="24"/>
              </w:rPr>
              <w:t>95 - 105</w:t>
            </w:r>
          </w:p>
        </w:tc>
      </w:tr>
      <w:tr w:rsidR="008C24CD" w:rsidRPr="000329D5" w14:paraId="3F6F757B" w14:textId="77777777" w:rsidTr="008C24CD">
        <w:tc>
          <w:tcPr>
            <w:tcW w:w="2410" w:type="dxa"/>
            <w:tcBorders>
              <w:left w:val="single" w:sz="6" w:space="0" w:color="auto"/>
            </w:tcBorders>
          </w:tcPr>
          <w:p w14:paraId="3602432C" w14:textId="77777777" w:rsidR="008C24CD" w:rsidRPr="000329D5" w:rsidRDefault="008C24CD" w:rsidP="00697C3B">
            <w:pPr>
              <w:rPr>
                <w:rFonts w:cstheme="minorHAnsi"/>
                <w:szCs w:val="24"/>
              </w:rPr>
            </w:pPr>
            <w:r w:rsidRPr="000329D5">
              <w:rPr>
                <w:rFonts w:cstheme="minorHAnsi"/>
                <w:szCs w:val="24"/>
              </w:rPr>
              <w:t>Jährlingsböcke</w:t>
            </w:r>
          </w:p>
        </w:tc>
        <w:tc>
          <w:tcPr>
            <w:tcW w:w="1701" w:type="dxa"/>
            <w:tcBorders>
              <w:left w:val="single" w:sz="6" w:space="0" w:color="auto"/>
              <w:right w:val="single" w:sz="6" w:space="0" w:color="auto"/>
            </w:tcBorders>
          </w:tcPr>
          <w:p w14:paraId="0FD7CED2" w14:textId="77777777" w:rsidR="008C24CD" w:rsidRPr="000329D5" w:rsidRDefault="008C24CD" w:rsidP="00697C3B">
            <w:pPr>
              <w:jc w:val="center"/>
              <w:rPr>
                <w:rFonts w:cstheme="minorHAnsi"/>
                <w:szCs w:val="24"/>
              </w:rPr>
            </w:pPr>
            <w:r w:rsidRPr="000329D5">
              <w:rPr>
                <w:rFonts w:cstheme="minorHAnsi"/>
                <w:szCs w:val="24"/>
              </w:rPr>
              <w:t>90 – 100</w:t>
            </w:r>
          </w:p>
        </w:tc>
        <w:tc>
          <w:tcPr>
            <w:tcW w:w="1842" w:type="dxa"/>
            <w:tcBorders>
              <w:left w:val="single" w:sz="4" w:space="0" w:color="auto"/>
              <w:right w:val="single" w:sz="4" w:space="0" w:color="auto"/>
            </w:tcBorders>
          </w:tcPr>
          <w:p w14:paraId="65260DFA" w14:textId="77777777" w:rsidR="008C24CD" w:rsidRPr="000329D5" w:rsidRDefault="008C24CD" w:rsidP="00697C3B">
            <w:pPr>
              <w:jc w:val="center"/>
              <w:rPr>
                <w:rFonts w:cstheme="minorHAnsi"/>
                <w:szCs w:val="24"/>
              </w:rPr>
            </w:pPr>
          </w:p>
        </w:tc>
        <w:tc>
          <w:tcPr>
            <w:tcW w:w="1985" w:type="dxa"/>
            <w:tcBorders>
              <w:left w:val="single" w:sz="4" w:space="0" w:color="auto"/>
              <w:right w:val="single" w:sz="6" w:space="0" w:color="auto"/>
            </w:tcBorders>
          </w:tcPr>
          <w:p w14:paraId="7FF318CB" w14:textId="77777777" w:rsidR="008C24CD" w:rsidRPr="000329D5" w:rsidRDefault="008C24CD" w:rsidP="00697C3B">
            <w:pPr>
              <w:jc w:val="center"/>
              <w:rPr>
                <w:rFonts w:cstheme="minorHAnsi"/>
                <w:szCs w:val="24"/>
              </w:rPr>
            </w:pPr>
            <w:r w:rsidRPr="000329D5">
              <w:rPr>
                <w:rFonts w:cstheme="minorHAnsi"/>
                <w:szCs w:val="24"/>
              </w:rPr>
              <w:t>75 - 85</w:t>
            </w:r>
          </w:p>
        </w:tc>
        <w:tc>
          <w:tcPr>
            <w:tcW w:w="1843" w:type="dxa"/>
            <w:tcBorders>
              <w:left w:val="single" w:sz="4" w:space="0" w:color="auto"/>
              <w:right w:val="single" w:sz="6" w:space="0" w:color="auto"/>
            </w:tcBorders>
          </w:tcPr>
          <w:p w14:paraId="2C0B0FF2" w14:textId="77777777" w:rsidR="008C24CD" w:rsidRPr="000329D5" w:rsidRDefault="008C24CD" w:rsidP="00697C3B">
            <w:pPr>
              <w:jc w:val="center"/>
              <w:rPr>
                <w:rFonts w:cstheme="minorHAnsi"/>
                <w:szCs w:val="24"/>
              </w:rPr>
            </w:pPr>
            <w:r w:rsidRPr="000329D5">
              <w:rPr>
                <w:rFonts w:cstheme="minorHAnsi"/>
                <w:szCs w:val="24"/>
              </w:rPr>
              <w:t>90 - 100</w:t>
            </w:r>
          </w:p>
        </w:tc>
      </w:tr>
      <w:tr w:rsidR="008C24CD" w:rsidRPr="000329D5" w14:paraId="0218C306" w14:textId="77777777" w:rsidTr="008C24CD">
        <w:tc>
          <w:tcPr>
            <w:tcW w:w="2410" w:type="dxa"/>
            <w:tcBorders>
              <w:left w:val="single" w:sz="6" w:space="0" w:color="auto"/>
            </w:tcBorders>
          </w:tcPr>
          <w:p w14:paraId="31FABCDC" w14:textId="77777777" w:rsidR="008C24CD" w:rsidRPr="000329D5" w:rsidRDefault="008C24CD" w:rsidP="00697C3B">
            <w:pPr>
              <w:rPr>
                <w:rFonts w:cstheme="minorHAnsi"/>
                <w:szCs w:val="24"/>
              </w:rPr>
            </w:pPr>
            <w:r w:rsidRPr="000329D5">
              <w:rPr>
                <w:rFonts w:cstheme="minorHAnsi"/>
                <w:szCs w:val="24"/>
              </w:rPr>
              <w:t xml:space="preserve">Lammböcke </w:t>
            </w:r>
            <w:r w:rsidRPr="000329D5">
              <w:rPr>
                <w:rFonts w:cstheme="minorHAnsi"/>
                <w:szCs w:val="24"/>
              </w:rPr>
              <w:br/>
              <w:t>(6 Monate)</w:t>
            </w:r>
          </w:p>
        </w:tc>
        <w:tc>
          <w:tcPr>
            <w:tcW w:w="1701" w:type="dxa"/>
            <w:tcBorders>
              <w:left w:val="single" w:sz="6" w:space="0" w:color="auto"/>
              <w:right w:val="single" w:sz="6" w:space="0" w:color="auto"/>
            </w:tcBorders>
          </w:tcPr>
          <w:p w14:paraId="7B2C2134" w14:textId="77777777" w:rsidR="008C24CD" w:rsidRPr="000329D5" w:rsidRDefault="008C24CD" w:rsidP="00697C3B">
            <w:pPr>
              <w:jc w:val="center"/>
              <w:rPr>
                <w:rFonts w:cstheme="minorHAnsi"/>
                <w:szCs w:val="24"/>
              </w:rPr>
            </w:pPr>
            <w:r w:rsidRPr="000329D5">
              <w:rPr>
                <w:rFonts w:cstheme="minorHAnsi"/>
                <w:szCs w:val="24"/>
              </w:rPr>
              <w:t>50 - 60</w:t>
            </w:r>
          </w:p>
        </w:tc>
        <w:tc>
          <w:tcPr>
            <w:tcW w:w="1842" w:type="dxa"/>
            <w:tcBorders>
              <w:left w:val="single" w:sz="4" w:space="0" w:color="auto"/>
              <w:right w:val="single" w:sz="4" w:space="0" w:color="auto"/>
            </w:tcBorders>
          </w:tcPr>
          <w:p w14:paraId="6702CD90" w14:textId="77777777" w:rsidR="008C24CD" w:rsidRPr="000329D5" w:rsidRDefault="008C24CD" w:rsidP="00697C3B">
            <w:pPr>
              <w:jc w:val="center"/>
              <w:rPr>
                <w:rFonts w:cstheme="minorHAnsi"/>
                <w:szCs w:val="24"/>
              </w:rPr>
            </w:pPr>
          </w:p>
        </w:tc>
        <w:tc>
          <w:tcPr>
            <w:tcW w:w="1985" w:type="dxa"/>
            <w:tcBorders>
              <w:left w:val="single" w:sz="4" w:space="0" w:color="auto"/>
              <w:right w:val="single" w:sz="6" w:space="0" w:color="auto"/>
            </w:tcBorders>
          </w:tcPr>
          <w:p w14:paraId="7194E8F2" w14:textId="77777777" w:rsidR="008C24CD" w:rsidRPr="000329D5" w:rsidRDefault="008C24CD" w:rsidP="00697C3B">
            <w:pPr>
              <w:jc w:val="center"/>
              <w:rPr>
                <w:rFonts w:cstheme="minorHAnsi"/>
                <w:szCs w:val="24"/>
              </w:rPr>
            </w:pPr>
          </w:p>
        </w:tc>
        <w:tc>
          <w:tcPr>
            <w:tcW w:w="1843" w:type="dxa"/>
            <w:tcBorders>
              <w:left w:val="single" w:sz="4" w:space="0" w:color="auto"/>
              <w:right w:val="single" w:sz="6" w:space="0" w:color="auto"/>
            </w:tcBorders>
          </w:tcPr>
          <w:p w14:paraId="78B991BC" w14:textId="77777777" w:rsidR="008C24CD" w:rsidRPr="000329D5" w:rsidRDefault="008C24CD" w:rsidP="00697C3B">
            <w:pPr>
              <w:jc w:val="center"/>
              <w:rPr>
                <w:rFonts w:cstheme="minorHAnsi"/>
                <w:szCs w:val="24"/>
              </w:rPr>
            </w:pPr>
          </w:p>
        </w:tc>
      </w:tr>
      <w:tr w:rsidR="008C24CD" w:rsidRPr="000329D5" w14:paraId="174D96D5" w14:textId="77777777" w:rsidTr="008C24CD">
        <w:tc>
          <w:tcPr>
            <w:tcW w:w="2410" w:type="dxa"/>
            <w:tcBorders>
              <w:left w:val="single" w:sz="6" w:space="0" w:color="auto"/>
            </w:tcBorders>
          </w:tcPr>
          <w:p w14:paraId="0AFE7C0C" w14:textId="77777777" w:rsidR="008C24CD" w:rsidRPr="000329D5" w:rsidRDefault="008C24CD" w:rsidP="00697C3B">
            <w:pPr>
              <w:rPr>
                <w:rFonts w:cstheme="minorHAnsi"/>
                <w:szCs w:val="24"/>
              </w:rPr>
            </w:pPr>
            <w:r w:rsidRPr="000329D5">
              <w:rPr>
                <w:rFonts w:cstheme="minorHAnsi"/>
                <w:szCs w:val="24"/>
              </w:rPr>
              <w:t>Mutterschafe</w:t>
            </w:r>
          </w:p>
        </w:tc>
        <w:tc>
          <w:tcPr>
            <w:tcW w:w="1701" w:type="dxa"/>
            <w:tcBorders>
              <w:left w:val="single" w:sz="6" w:space="0" w:color="auto"/>
              <w:right w:val="single" w:sz="6" w:space="0" w:color="auto"/>
            </w:tcBorders>
          </w:tcPr>
          <w:p w14:paraId="5FE99B0C" w14:textId="77777777" w:rsidR="008C24CD" w:rsidRPr="000329D5" w:rsidRDefault="007852B7" w:rsidP="00697C3B">
            <w:pPr>
              <w:jc w:val="center"/>
              <w:rPr>
                <w:rFonts w:cstheme="minorHAnsi"/>
                <w:szCs w:val="24"/>
              </w:rPr>
            </w:pPr>
            <w:r w:rsidRPr="000329D5">
              <w:rPr>
                <w:rFonts w:cstheme="minorHAnsi"/>
                <w:szCs w:val="24"/>
              </w:rPr>
              <w:t>70 - 90</w:t>
            </w:r>
          </w:p>
        </w:tc>
        <w:tc>
          <w:tcPr>
            <w:tcW w:w="1842" w:type="dxa"/>
            <w:tcBorders>
              <w:left w:val="single" w:sz="4" w:space="0" w:color="auto"/>
              <w:right w:val="single" w:sz="4" w:space="0" w:color="auto"/>
            </w:tcBorders>
          </w:tcPr>
          <w:p w14:paraId="1FEDFF28" w14:textId="77777777" w:rsidR="008C24CD" w:rsidRPr="000329D5" w:rsidRDefault="007852B7" w:rsidP="00697C3B">
            <w:pPr>
              <w:jc w:val="center"/>
              <w:rPr>
                <w:rFonts w:cstheme="minorHAnsi"/>
                <w:szCs w:val="24"/>
              </w:rPr>
            </w:pPr>
            <w:r w:rsidRPr="000329D5">
              <w:rPr>
                <w:rFonts w:cstheme="minorHAnsi"/>
                <w:szCs w:val="24"/>
              </w:rPr>
              <w:t xml:space="preserve">150 </w:t>
            </w:r>
            <w:r w:rsidR="008C24CD" w:rsidRPr="000329D5">
              <w:rPr>
                <w:rFonts w:cstheme="minorHAnsi"/>
                <w:szCs w:val="24"/>
              </w:rPr>
              <w:t>– 180</w:t>
            </w:r>
          </w:p>
        </w:tc>
        <w:tc>
          <w:tcPr>
            <w:tcW w:w="1985" w:type="dxa"/>
            <w:tcBorders>
              <w:left w:val="single" w:sz="4" w:space="0" w:color="auto"/>
              <w:right w:val="single" w:sz="6" w:space="0" w:color="auto"/>
            </w:tcBorders>
          </w:tcPr>
          <w:p w14:paraId="086269FE" w14:textId="77777777" w:rsidR="008C24CD" w:rsidRPr="000329D5" w:rsidRDefault="008C24CD" w:rsidP="00697C3B">
            <w:pPr>
              <w:jc w:val="center"/>
              <w:rPr>
                <w:rFonts w:cstheme="minorHAnsi"/>
                <w:szCs w:val="24"/>
              </w:rPr>
            </w:pPr>
            <w:r w:rsidRPr="000329D5">
              <w:rPr>
                <w:rFonts w:cstheme="minorHAnsi"/>
                <w:szCs w:val="24"/>
              </w:rPr>
              <w:t>70 - 80</w:t>
            </w:r>
          </w:p>
        </w:tc>
        <w:tc>
          <w:tcPr>
            <w:tcW w:w="1843" w:type="dxa"/>
            <w:tcBorders>
              <w:left w:val="single" w:sz="4" w:space="0" w:color="auto"/>
              <w:right w:val="single" w:sz="6" w:space="0" w:color="auto"/>
            </w:tcBorders>
          </w:tcPr>
          <w:p w14:paraId="4288DB30" w14:textId="77777777" w:rsidR="008C24CD" w:rsidRPr="000329D5" w:rsidRDefault="008C24CD" w:rsidP="00697C3B">
            <w:pPr>
              <w:jc w:val="center"/>
              <w:rPr>
                <w:rFonts w:cstheme="minorHAnsi"/>
                <w:szCs w:val="24"/>
              </w:rPr>
            </w:pPr>
            <w:r w:rsidRPr="000329D5">
              <w:rPr>
                <w:rFonts w:cstheme="minorHAnsi"/>
                <w:szCs w:val="24"/>
              </w:rPr>
              <w:t>80 - 95</w:t>
            </w:r>
          </w:p>
        </w:tc>
      </w:tr>
      <w:tr w:rsidR="008C24CD" w:rsidRPr="000329D5" w14:paraId="1CE94214" w14:textId="77777777" w:rsidTr="008C24CD">
        <w:tc>
          <w:tcPr>
            <w:tcW w:w="2410" w:type="dxa"/>
            <w:tcBorders>
              <w:left w:val="single" w:sz="6" w:space="0" w:color="auto"/>
              <w:bottom w:val="single" w:sz="6" w:space="0" w:color="auto"/>
            </w:tcBorders>
          </w:tcPr>
          <w:p w14:paraId="16A02D6B" w14:textId="77777777" w:rsidR="008C24CD" w:rsidRPr="000329D5" w:rsidRDefault="008C24CD" w:rsidP="00697C3B">
            <w:pPr>
              <w:rPr>
                <w:rFonts w:cstheme="minorHAnsi"/>
                <w:szCs w:val="24"/>
              </w:rPr>
            </w:pPr>
            <w:r w:rsidRPr="000329D5">
              <w:rPr>
                <w:rFonts w:cstheme="minorHAnsi"/>
                <w:szCs w:val="24"/>
              </w:rPr>
              <w:t xml:space="preserve">Zuchtlämmer </w:t>
            </w:r>
            <w:r w:rsidRPr="000329D5">
              <w:rPr>
                <w:rFonts w:cstheme="minorHAnsi"/>
                <w:szCs w:val="24"/>
              </w:rPr>
              <w:br/>
              <w:t>(8 Monate)</w:t>
            </w:r>
          </w:p>
        </w:tc>
        <w:tc>
          <w:tcPr>
            <w:tcW w:w="1701" w:type="dxa"/>
            <w:tcBorders>
              <w:left w:val="single" w:sz="6" w:space="0" w:color="auto"/>
              <w:bottom w:val="single" w:sz="6" w:space="0" w:color="auto"/>
              <w:right w:val="single" w:sz="6" w:space="0" w:color="auto"/>
            </w:tcBorders>
          </w:tcPr>
          <w:p w14:paraId="19FB12A7" w14:textId="77777777" w:rsidR="008C24CD" w:rsidRPr="000329D5" w:rsidRDefault="007852B7" w:rsidP="00697C3B">
            <w:pPr>
              <w:jc w:val="center"/>
              <w:rPr>
                <w:rFonts w:cstheme="minorHAnsi"/>
                <w:szCs w:val="24"/>
              </w:rPr>
            </w:pPr>
            <w:r w:rsidRPr="000329D5">
              <w:rPr>
                <w:rFonts w:cstheme="minorHAnsi"/>
                <w:szCs w:val="24"/>
              </w:rPr>
              <w:t xml:space="preserve">50 </w:t>
            </w:r>
            <w:r w:rsidR="008C24CD" w:rsidRPr="000329D5">
              <w:rPr>
                <w:rFonts w:cstheme="minorHAnsi"/>
                <w:szCs w:val="24"/>
              </w:rPr>
              <w:t xml:space="preserve">- </w:t>
            </w:r>
            <w:r w:rsidRPr="000329D5">
              <w:rPr>
                <w:rFonts w:cstheme="minorHAnsi"/>
                <w:szCs w:val="24"/>
              </w:rPr>
              <w:t>65</w:t>
            </w:r>
          </w:p>
        </w:tc>
        <w:tc>
          <w:tcPr>
            <w:tcW w:w="1842" w:type="dxa"/>
            <w:tcBorders>
              <w:left w:val="single" w:sz="4" w:space="0" w:color="auto"/>
              <w:bottom w:val="single" w:sz="4" w:space="0" w:color="auto"/>
              <w:right w:val="single" w:sz="4" w:space="0" w:color="auto"/>
            </w:tcBorders>
          </w:tcPr>
          <w:p w14:paraId="50074DA9" w14:textId="77777777" w:rsidR="008C24CD" w:rsidRPr="000329D5" w:rsidRDefault="008C24CD" w:rsidP="00697C3B">
            <w:pPr>
              <w:jc w:val="center"/>
              <w:rPr>
                <w:rFonts w:cstheme="minorHAnsi"/>
                <w:szCs w:val="24"/>
              </w:rPr>
            </w:pPr>
          </w:p>
        </w:tc>
        <w:tc>
          <w:tcPr>
            <w:tcW w:w="1985" w:type="dxa"/>
            <w:tcBorders>
              <w:left w:val="single" w:sz="4" w:space="0" w:color="auto"/>
              <w:bottom w:val="single" w:sz="6" w:space="0" w:color="auto"/>
              <w:right w:val="single" w:sz="6" w:space="0" w:color="auto"/>
            </w:tcBorders>
          </w:tcPr>
          <w:p w14:paraId="433B20B0" w14:textId="77777777" w:rsidR="008C24CD" w:rsidRPr="000329D5" w:rsidRDefault="008C24CD" w:rsidP="00697C3B">
            <w:pPr>
              <w:jc w:val="center"/>
              <w:rPr>
                <w:rFonts w:cstheme="minorHAnsi"/>
                <w:szCs w:val="24"/>
              </w:rPr>
            </w:pPr>
          </w:p>
        </w:tc>
        <w:tc>
          <w:tcPr>
            <w:tcW w:w="1843" w:type="dxa"/>
            <w:tcBorders>
              <w:left w:val="single" w:sz="4" w:space="0" w:color="auto"/>
              <w:bottom w:val="single" w:sz="6" w:space="0" w:color="auto"/>
              <w:right w:val="single" w:sz="6" w:space="0" w:color="auto"/>
            </w:tcBorders>
          </w:tcPr>
          <w:p w14:paraId="4E61E70A" w14:textId="77777777" w:rsidR="008C24CD" w:rsidRPr="000329D5" w:rsidRDefault="008C24CD" w:rsidP="00697C3B">
            <w:pPr>
              <w:jc w:val="center"/>
              <w:rPr>
                <w:rFonts w:cstheme="minorHAnsi"/>
                <w:szCs w:val="24"/>
              </w:rPr>
            </w:pPr>
          </w:p>
        </w:tc>
      </w:tr>
    </w:tbl>
    <w:p w14:paraId="3B98ABC5" w14:textId="6EB33303" w:rsidR="005043C7" w:rsidRDefault="0015572B" w:rsidP="00AA24D4">
      <w:pPr>
        <w:tabs>
          <w:tab w:val="left" w:pos="9781"/>
        </w:tabs>
        <w:spacing w:before="120" w:after="120"/>
        <w:ind w:right="-2"/>
        <w:jc w:val="both"/>
        <w:rPr>
          <w:rFonts w:cstheme="minorHAnsi"/>
        </w:rPr>
      </w:pPr>
      <w:r w:rsidRPr="000329D5">
        <w:rPr>
          <w:rFonts w:cstheme="minorHAnsi"/>
        </w:rPr>
        <w:t xml:space="preserve">Das rassetypische Geburtsgewicht beträgt 5 kg bei Einlingen und 4 kg bei Mehrlingen. </w:t>
      </w:r>
      <w:r w:rsidRPr="000329D5">
        <w:rPr>
          <w:rFonts w:cstheme="minorHAnsi"/>
        </w:rPr>
        <w:br/>
      </w:r>
      <w:r w:rsidR="00F11D5C" w:rsidRPr="000329D5">
        <w:rPr>
          <w:rFonts w:cstheme="minorHAnsi"/>
        </w:rPr>
        <w:t xml:space="preserve">Die täglichen Zunahmen liegen bei Mastlämmern im Bereich von </w:t>
      </w:r>
      <w:r w:rsidR="008C24CD" w:rsidRPr="000329D5">
        <w:rPr>
          <w:rFonts w:cstheme="minorHAnsi"/>
        </w:rPr>
        <w:t xml:space="preserve">300 </w:t>
      </w:r>
      <w:r w:rsidR="00F11D5C" w:rsidRPr="000329D5">
        <w:rPr>
          <w:rFonts w:cstheme="minorHAnsi"/>
        </w:rPr>
        <w:t xml:space="preserve">– </w:t>
      </w:r>
      <w:r w:rsidR="008C24CD" w:rsidRPr="000329D5">
        <w:rPr>
          <w:rFonts w:cstheme="minorHAnsi"/>
        </w:rPr>
        <w:t>400</w:t>
      </w:r>
      <w:r w:rsidR="00F11D5C" w:rsidRPr="000329D5">
        <w:rPr>
          <w:rFonts w:cstheme="minorHAnsi"/>
        </w:rPr>
        <w:t xml:space="preserve"> g, die Schlachtausbeute beträgt bei einem handelsüblichen </w:t>
      </w:r>
      <w:r w:rsidR="002047CB" w:rsidRPr="000329D5">
        <w:rPr>
          <w:rFonts w:cstheme="minorHAnsi"/>
        </w:rPr>
        <w:t>Mastend</w:t>
      </w:r>
      <w:r w:rsidR="00F11D5C" w:rsidRPr="000329D5">
        <w:rPr>
          <w:rFonts w:cstheme="minorHAnsi"/>
        </w:rPr>
        <w:t xml:space="preserve">gewicht von 42 kg ca. </w:t>
      </w:r>
      <w:r w:rsidR="008C24CD" w:rsidRPr="000329D5">
        <w:rPr>
          <w:rFonts w:cstheme="minorHAnsi"/>
        </w:rPr>
        <w:t>50 - 51</w:t>
      </w:r>
      <w:r w:rsidR="00F11D5C" w:rsidRPr="000329D5">
        <w:rPr>
          <w:rFonts w:cstheme="minorHAnsi"/>
        </w:rPr>
        <w:t xml:space="preserve"> %.</w:t>
      </w:r>
    </w:p>
    <w:p w14:paraId="432C3071" w14:textId="77777777" w:rsidR="00C54F6D" w:rsidRDefault="005043C7" w:rsidP="00C54F6D">
      <w:pPr>
        <w:tabs>
          <w:tab w:val="left" w:pos="9781"/>
        </w:tabs>
        <w:ind w:right="423"/>
        <w:jc w:val="both"/>
        <w:rPr>
          <w:rFonts w:cstheme="minorHAnsi"/>
        </w:rPr>
      </w:pPr>
      <w:r>
        <w:rPr>
          <w:rFonts w:cstheme="minorHAnsi"/>
        </w:rPr>
        <w:br w:type="column"/>
      </w:r>
    </w:p>
    <w:p w14:paraId="6B026860" w14:textId="57C88892" w:rsidR="005F750E" w:rsidRPr="000329D5" w:rsidRDefault="00F13E52" w:rsidP="00AA24D4">
      <w:pPr>
        <w:ind w:right="-2"/>
        <w:jc w:val="both"/>
        <w:rPr>
          <w:rFonts w:cstheme="minorHAnsi"/>
          <w:b/>
        </w:rPr>
      </w:pPr>
      <w:r w:rsidRPr="000329D5">
        <w:rPr>
          <w:rFonts w:cstheme="minorHAnsi"/>
          <w:b/>
        </w:rPr>
        <w:t>2</w:t>
      </w:r>
      <w:r w:rsidR="005F750E" w:rsidRPr="000329D5">
        <w:rPr>
          <w:rFonts w:cstheme="minorHAnsi"/>
          <w:b/>
        </w:rPr>
        <w:t>. Ziele des Zuchtprogramms</w:t>
      </w:r>
    </w:p>
    <w:p w14:paraId="566B1379" w14:textId="30DD12C9" w:rsidR="00665F8D" w:rsidRDefault="0093713C" w:rsidP="00AA24D4">
      <w:pPr>
        <w:ind w:right="-2"/>
        <w:jc w:val="both"/>
        <w:rPr>
          <w:rFonts w:cstheme="minorHAnsi"/>
        </w:rPr>
      </w:pPr>
      <w:r w:rsidRPr="000329D5">
        <w:rPr>
          <w:rFonts w:cstheme="minorHAnsi"/>
        </w:rPr>
        <w:t xml:space="preserve">Allgemeines Zuchtziel ist </w:t>
      </w:r>
      <w:r w:rsidR="00C53EC3" w:rsidRPr="000329D5">
        <w:rPr>
          <w:rFonts w:cstheme="minorHAnsi"/>
        </w:rPr>
        <w:t>Verbesserung der Rasse entsprechend der Selektionskriterien</w:t>
      </w:r>
      <w:r w:rsidR="005043C7">
        <w:rPr>
          <w:rFonts w:cstheme="minorHAnsi"/>
        </w:rPr>
        <w:t>.</w:t>
      </w:r>
      <w:r w:rsidR="00C53EC3" w:rsidRPr="000329D5">
        <w:rPr>
          <w:rFonts w:cstheme="minorHAnsi"/>
        </w:rPr>
        <w:t xml:space="preserve"> </w:t>
      </w:r>
    </w:p>
    <w:p w14:paraId="4B2F8333" w14:textId="77777777" w:rsidR="00672168" w:rsidRPr="000329D5" w:rsidRDefault="00672168" w:rsidP="00AA24D4">
      <w:pPr>
        <w:ind w:left="284" w:right="-2"/>
        <w:jc w:val="both"/>
        <w:rPr>
          <w:rFonts w:cstheme="minorHAnsi"/>
        </w:rPr>
      </w:pPr>
    </w:p>
    <w:p w14:paraId="64D6F8AC" w14:textId="77777777" w:rsidR="0093713C" w:rsidRPr="000329D5" w:rsidRDefault="00F13E52" w:rsidP="00AA24D4">
      <w:pPr>
        <w:ind w:right="-2"/>
        <w:jc w:val="both"/>
        <w:rPr>
          <w:rFonts w:cstheme="minorHAnsi"/>
          <w:b/>
        </w:rPr>
      </w:pPr>
      <w:r w:rsidRPr="000329D5">
        <w:rPr>
          <w:rFonts w:cstheme="minorHAnsi"/>
          <w:b/>
        </w:rPr>
        <w:t>2</w:t>
      </w:r>
      <w:r w:rsidR="0093713C" w:rsidRPr="000329D5">
        <w:rPr>
          <w:rFonts w:cstheme="minorHAnsi"/>
          <w:b/>
        </w:rPr>
        <w:t>.1 Zuchtziele</w:t>
      </w:r>
    </w:p>
    <w:p w14:paraId="260ED805" w14:textId="368AA8F8" w:rsidR="00073AE1" w:rsidRPr="000329D5" w:rsidRDefault="008C24CD" w:rsidP="00AA24D4">
      <w:pPr>
        <w:ind w:right="-2"/>
        <w:jc w:val="both"/>
        <w:rPr>
          <w:rFonts w:cstheme="minorHAnsi"/>
        </w:rPr>
      </w:pPr>
      <w:r w:rsidRPr="000329D5">
        <w:rPr>
          <w:rFonts w:cstheme="minorHAnsi"/>
        </w:rPr>
        <w:t xml:space="preserve">Züchtung eines mittel- bis großrahmigen, hornlosen </w:t>
      </w:r>
      <w:r w:rsidR="00E52123" w:rsidRPr="000329D5">
        <w:rPr>
          <w:rFonts w:cstheme="minorHAnsi"/>
        </w:rPr>
        <w:t>Haars</w:t>
      </w:r>
      <w:r w:rsidRPr="000329D5">
        <w:rPr>
          <w:rFonts w:cstheme="minorHAnsi"/>
        </w:rPr>
        <w:t>chafes</w:t>
      </w:r>
      <w:r w:rsidR="005E38D7">
        <w:rPr>
          <w:rFonts w:cstheme="minorHAnsi"/>
        </w:rPr>
        <w:t xml:space="preserve"> im Fleischtyp</w:t>
      </w:r>
      <w:r w:rsidR="00E52123" w:rsidRPr="000329D5">
        <w:rPr>
          <w:rFonts w:cstheme="minorHAnsi"/>
        </w:rPr>
        <w:t xml:space="preserve"> zur Erzeugung von h</w:t>
      </w:r>
      <w:r w:rsidRPr="000329D5">
        <w:rPr>
          <w:rFonts w:cstheme="minorHAnsi"/>
        </w:rPr>
        <w:t>ochwertige</w:t>
      </w:r>
      <w:r w:rsidR="007852B7" w:rsidRPr="000329D5">
        <w:rPr>
          <w:rFonts w:cstheme="minorHAnsi"/>
        </w:rPr>
        <w:t>n</w:t>
      </w:r>
      <w:r w:rsidRPr="000329D5">
        <w:rPr>
          <w:rFonts w:cstheme="minorHAnsi"/>
        </w:rPr>
        <w:t xml:space="preserve"> Schlachtkörper</w:t>
      </w:r>
      <w:r w:rsidR="007852B7" w:rsidRPr="000329D5">
        <w:rPr>
          <w:rFonts w:cstheme="minorHAnsi"/>
        </w:rPr>
        <w:t>n</w:t>
      </w:r>
      <w:r w:rsidRPr="000329D5">
        <w:rPr>
          <w:rFonts w:cstheme="minorHAnsi"/>
        </w:rPr>
        <w:t xml:space="preserve"> in der Gewichtsklasse 18 – </w:t>
      </w:r>
      <w:r w:rsidR="007852B7" w:rsidRPr="000329D5">
        <w:rPr>
          <w:rFonts w:cstheme="minorHAnsi"/>
        </w:rPr>
        <w:t xml:space="preserve">22 </w:t>
      </w:r>
      <w:r w:rsidRPr="000329D5">
        <w:rPr>
          <w:rFonts w:cstheme="minorHAnsi"/>
        </w:rPr>
        <w:t>kg</w:t>
      </w:r>
      <w:r w:rsidR="00073AE1" w:rsidRPr="000329D5">
        <w:rPr>
          <w:rFonts w:cstheme="minorHAnsi"/>
        </w:rPr>
        <w:t>.</w:t>
      </w:r>
    </w:p>
    <w:p w14:paraId="2282031F" w14:textId="77777777" w:rsidR="0065373A" w:rsidRPr="000329D5" w:rsidRDefault="0086732C" w:rsidP="00AA24D4">
      <w:pPr>
        <w:ind w:right="-2"/>
        <w:jc w:val="both"/>
        <w:rPr>
          <w:rFonts w:cstheme="minorHAnsi"/>
        </w:rPr>
      </w:pPr>
      <w:r w:rsidRPr="000329D5">
        <w:rPr>
          <w:rFonts w:cstheme="minorHAnsi"/>
        </w:rPr>
        <w:t>Das Fundament soll stark und trocken sein und eine korrekte Stellung aufweisen, erwünscht sind feste Klauen</w:t>
      </w:r>
      <w:r w:rsidR="00073AE1" w:rsidRPr="000329D5">
        <w:rPr>
          <w:rFonts w:cstheme="minorHAnsi"/>
        </w:rPr>
        <w:t>.</w:t>
      </w:r>
    </w:p>
    <w:p w14:paraId="5009FDD7" w14:textId="0662EBE7" w:rsidR="005E38D7" w:rsidRDefault="005E38D7" w:rsidP="00AA24D4">
      <w:pPr>
        <w:ind w:right="-2"/>
        <w:jc w:val="both"/>
        <w:rPr>
          <w:rFonts w:cstheme="minorHAnsi"/>
        </w:rPr>
      </w:pPr>
      <w:r>
        <w:rPr>
          <w:rFonts w:cstheme="minorHAnsi"/>
        </w:rPr>
        <w:t>Wackelhörner werden toleriert, Hornansätze und Stummelhörner bis max. 2 cm sind unerwünscht</w:t>
      </w:r>
      <w:r w:rsidRPr="005E38D7">
        <w:rPr>
          <w:rFonts w:cstheme="minorHAnsi"/>
        </w:rPr>
        <w:t xml:space="preserve"> </w:t>
      </w:r>
      <w:r w:rsidRPr="000329D5">
        <w:rPr>
          <w:rFonts w:cstheme="minorHAnsi"/>
        </w:rPr>
        <w:t>und führen zu einer Abwertung in der Note der „Äußeren Erscheinung“</w:t>
      </w:r>
      <w:r>
        <w:rPr>
          <w:rFonts w:cstheme="minorHAnsi"/>
        </w:rPr>
        <w:t>, Hörner sind zuchtausschließend. Pigmentflecken sind unerwünscht.</w:t>
      </w:r>
    </w:p>
    <w:p w14:paraId="1C00AB4D" w14:textId="77777777" w:rsidR="005043C7" w:rsidRPr="000329D5" w:rsidRDefault="005043C7" w:rsidP="00AA24D4">
      <w:pPr>
        <w:ind w:right="-2"/>
        <w:jc w:val="both"/>
        <w:rPr>
          <w:rFonts w:cstheme="minorHAnsi"/>
        </w:rPr>
      </w:pPr>
    </w:p>
    <w:p w14:paraId="32CE447A" w14:textId="77777777" w:rsidR="00F363E3" w:rsidRPr="000329D5" w:rsidRDefault="00F13E52" w:rsidP="00AA24D4">
      <w:pPr>
        <w:ind w:right="-2"/>
        <w:jc w:val="both"/>
        <w:rPr>
          <w:rFonts w:cstheme="minorHAnsi"/>
          <w:b/>
        </w:rPr>
      </w:pPr>
      <w:r w:rsidRPr="000329D5">
        <w:rPr>
          <w:rFonts w:cstheme="minorHAnsi"/>
          <w:b/>
        </w:rPr>
        <w:t>2</w:t>
      </w:r>
      <w:r w:rsidR="00F363E3" w:rsidRPr="000329D5">
        <w:rPr>
          <w:rFonts w:cstheme="minorHAnsi"/>
          <w:b/>
        </w:rPr>
        <w:t>.2 Zuchtmethode</w:t>
      </w:r>
    </w:p>
    <w:p w14:paraId="2E25BD36" w14:textId="69D8A4D6" w:rsidR="00F13E52" w:rsidRDefault="00F363E3" w:rsidP="00AA24D4">
      <w:pPr>
        <w:ind w:right="-2"/>
        <w:jc w:val="both"/>
        <w:rPr>
          <w:rFonts w:cstheme="minorHAnsi"/>
        </w:rPr>
      </w:pPr>
      <w:r w:rsidRPr="000329D5">
        <w:rPr>
          <w:rFonts w:cstheme="minorHAnsi"/>
        </w:rPr>
        <w:t>Die Zuchtziele werden mit der Methode der Reinzucht angestrebt</w:t>
      </w:r>
      <w:r w:rsidR="00F13E52" w:rsidRPr="000329D5">
        <w:rPr>
          <w:rFonts w:cstheme="minorHAnsi"/>
        </w:rPr>
        <w:t>.</w:t>
      </w:r>
      <w:r w:rsidRPr="000329D5">
        <w:rPr>
          <w:rFonts w:cstheme="minorHAnsi"/>
        </w:rPr>
        <w:t xml:space="preserve"> </w:t>
      </w:r>
      <w:r w:rsidR="00F13E52" w:rsidRPr="000329D5">
        <w:rPr>
          <w:rFonts w:cstheme="minorHAnsi"/>
        </w:rPr>
        <w:t xml:space="preserve">Das Einkreuzen fremder Rassen ist nicht zulässig. Weibliche Tiere, die die abstammungsmäßigen Voraussetzungen nicht erfüllen, aber dem Zuchtziel entsprechen und zur Verbesserung der Rasse beitragen, können in die zusätzliche Abteilung des Zuchtbuches eingetragen werden, in Ausnahmefällen zur Vermeidung von Inzucht auf Antrag auch männliche Tiere. </w:t>
      </w:r>
    </w:p>
    <w:p w14:paraId="37389FF3" w14:textId="77777777" w:rsidR="00672168" w:rsidRPr="00672168" w:rsidRDefault="00672168" w:rsidP="00AA24D4">
      <w:pPr>
        <w:ind w:right="-2"/>
        <w:jc w:val="both"/>
        <w:rPr>
          <w:rFonts w:cstheme="minorHAnsi"/>
          <w:iCs/>
        </w:rPr>
      </w:pPr>
    </w:p>
    <w:p w14:paraId="78D896A2" w14:textId="77777777" w:rsidR="005F6C29" w:rsidRPr="000329D5" w:rsidRDefault="00F13E52" w:rsidP="00AA24D4">
      <w:pPr>
        <w:ind w:right="-2"/>
        <w:jc w:val="both"/>
        <w:rPr>
          <w:rFonts w:cstheme="minorHAnsi"/>
          <w:b/>
        </w:rPr>
      </w:pPr>
      <w:r w:rsidRPr="000329D5">
        <w:rPr>
          <w:rFonts w:cstheme="minorHAnsi"/>
          <w:b/>
        </w:rPr>
        <w:t>2.3</w:t>
      </w:r>
      <w:r w:rsidR="005F6C29" w:rsidRPr="000329D5">
        <w:rPr>
          <w:rFonts w:cstheme="minorHAnsi"/>
          <w:b/>
        </w:rPr>
        <w:t xml:space="preserve"> Erbfehler und genetische Besonderheiten</w:t>
      </w:r>
    </w:p>
    <w:p w14:paraId="2817B2C6" w14:textId="77777777" w:rsidR="007D7D19" w:rsidRPr="000329D5" w:rsidRDefault="007D7D19" w:rsidP="00AA24D4">
      <w:pPr>
        <w:ind w:right="-2"/>
        <w:jc w:val="both"/>
        <w:rPr>
          <w:rFonts w:cstheme="minorHAnsi"/>
        </w:rPr>
      </w:pPr>
      <w:r w:rsidRPr="000329D5">
        <w:rPr>
          <w:rFonts w:cstheme="minorHAnsi"/>
        </w:rPr>
        <w:t>Die Rasse besitzt ein Resistenzgen</w:t>
      </w:r>
      <w:r w:rsidR="00632E15" w:rsidRPr="000329D5">
        <w:rPr>
          <w:rFonts w:cstheme="minorHAnsi"/>
        </w:rPr>
        <w:t xml:space="preserve"> für Scrapie</w:t>
      </w:r>
      <w:r w:rsidR="00C53EC3" w:rsidRPr="000329D5">
        <w:rPr>
          <w:rFonts w:cstheme="minorHAnsi"/>
        </w:rPr>
        <w:t>.</w:t>
      </w:r>
      <w:r w:rsidRPr="000329D5">
        <w:rPr>
          <w:rFonts w:cstheme="minorHAnsi"/>
        </w:rPr>
        <w:t xml:space="preserve"> Es besteht die Möglichkeit</w:t>
      </w:r>
      <w:r w:rsidR="00632E15" w:rsidRPr="000329D5">
        <w:rPr>
          <w:rFonts w:cstheme="minorHAnsi"/>
        </w:rPr>
        <w:t>,</w:t>
      </w:r>
      <w:r w:rsidRPr="000329D5">
        <w:rPr>
          <w:rFonts w:cstheme="minorHAnsi"/>
        </w:rPr>
        <w:t xml:space="preserve"> eine genetische Resistenz gegenüber </w:t>
      </w:r>
      <w:r w:rsidR="00632E15" w:rsidRPr="000329D5">
        <w:rPr>
          <w:rFonts w:cstheme="minorHAnsi"/>
        </w:rPr>
        <w:t>der klassischen</w:t>
      </w:r>
      <w:r w:rsidRPr="000329D5">
        <w:rPr>
          <w:rFonts w:cstheme="minorHAnsi"/>
        </w:rPr>
        <w:t xml:space="preserve"> Scrapie zu erlangen. Das Ziel ist die Erhöhung der Resistenz gegen </w:t>
      </w:r>
      <w:r w:rsidR="00632E15" w:rsidRPr="000329D5">
        <w:rPr>
          <w:rFonts w:cstheme="minorHAnsi"/>
        </w:rPr>
        <w:t>Scrapie.</w:t>
      </w:r>
      <w:r w:rsidRPr="000329D5">
        <w:rPr>
          <w:rFonts w:cstheme="minorHAnsi"/>
        </w:rPr>
        <w:t xml:space="preserve"> Böcke der PrP-Genotypklasse</w:t>
      </w:r>
      <w:r w:rsidR="00632E15" w:rsidRPr="000329D5">
        <w:rPr>
          <w:rFonts w:cstheme="minorHAnsi"/>
        </w:rPr>
        <w:t>n</w:t>
      </w:r>
      <w:r w:rsidRPr="000329D5">
        <w:rPr>
          <w:rFonts w:cstheme="minorHAnsi"/>
        </w:rPr>
        <w:t xml:space="preserve"> G4 und G5 werden nicht gekört</w:t>
      </w:r>
      <w:r w:rsidR="00294B4E" w:rsidRPr="000329D5">
        <w:rPr>
          <w:rFonts w:cstheme="minorHAnsi"/>
        </w:rPr>
        <w:t xml:space="preserve"> und </w:t>
      </w:r>
      <w:r w:rsidRPr="000329D5">
        <w:rPr>
          <w:rFonts w:cstheme="minorHAnsi"/>
        </w:rPr>
        <w:t xml:space="preserve">sind </w:t>
      </w:r>
      <w:r w:rsidR="00632E15" w:rsidRPr="000329D5">
        <w:rPr>
          <w:rFonts w:cstheme="minorHAnsi"/>
        </w:rPr>
        <w:t>gem.</w:t>
      </w:r>
      <w:r w:rsidRPr="000329D5">
        <w:rPr>
          <w:rFonts w:cstheme="minorHAnsi"/>
        </w:rPr>
        <w:t xml:space="preserve"> TSE-Resistenzzucht-Verordnung vom 17.10.2005 von der Zucht auszuschließen.</w:t>
      </w:r>
    </w:p>
    <w:p w14:paraId="30321B64" w14:textId="316E533B" w:rsidR="007D7D19" w:rsidRDefault="007D7D19" w:rsidP="00AA24D4">
      <w:pPr>
        <w:ind w:right="-2"/>
        <w:jc w:val="both"/>
        <w:rPr>
          <w:rFonts w:cstheme="minorHAnsi"/>
        </w:rPr>
      </w:pPr>
      <w:r w:rsidRPr="000329D5">
        <w:rPr>
          <w:rFonts w:cstheme="minorHAnsi"/>
        </w:rPr>
        <w:t xml:space="preserve">Die Erfassung von genetischen Besonderheiten und Erbfehlern erfolgt durch </w:t>
      </w:r>
      <w:r w:rsidR="00283321" w:rsidRPr="000329D5">
        <w:rPr>
          <w:rFonts w:cstheme="minorHAnsi"/>
        </w:rPr>
        <w:t xml:space="preserve">den Zuchtverband. </w:t>
      </w:r>
      <w:r w:rsidRPr="000329D5">
        <w:rPr>
          <w:rFonts w:cstheme="minorHAnsi"/>
        </w:rPr>
        <w:t xml:space="preserve">Der Züchter ist verpflichtet alle bekannten Untersuchungsergebnisse </w:t>
      </w:r>
      <w:r w:rsidR="00C53EC3" w:rsidRPr="000329D5">
        <w:rPr>
          <w:rFonts w:cstheme="minorHAnsi"/>
        </w:rPr>
        <w:t>dem ZV</w:t>
      </w:r>
      <w:r w:rsidRPr="000329D5">
        <w:rPr>
          <w:rFonts w:cstheme="minorHAnsi"/>
        </w:rPr>
        <w:t xml:space="preserve"> zur Verfügung zu stellen.</w:t>
      </w:r>
    </w:p>
    <w:p w14:paraId="199B5426" w14:textId="77777777" w:rsidR="00672168" w:rsidRPr="000329D5" w:rsidRDefault="00672168" w:rsidP="00AA24D4">
      <w:pPr>
        <w:ind w:left="284" w:right="-2"/>
        <w:jc w:val="both"/>
        <w:rPr>
          <w:rFonts w:cstheme="minorHAnsi"/>
        </w:rPr>
      </w:pPr>
    </w:p>
    <w:p w14:paraId="0D518D6B" w14:textId="77777777" w:rsidR="007D7D19" w:rsidRPr="000329D5" w:rsidRDefault="00F13E52" w:rsidP="00AA24D4">
      <w:pPr>
        <w:ind w:right="-2"/>
        <w:jc w:val="both"/>
        <w:rPr>
          <w:rFonts w:cstheme="minorHAnsi"/>
          <w:b/>
        </w:rPr>
      </w:pPr>
      <w:r w:rsidRPr="000329D5">
        <w:rPr>
          <w:rFonts w:cstheme="minorHAnsi"/>
          <w:b/>
        </w:rPr>
        <w:t>3</w:t>
      </w:r>
      <w:r w:rsidR="007D7D19" w:rsidRPr="000329D5">
        <w:rPr>
          <w:rFonts w:cstheme="minorHAnsi"/>
          <w:b/>
        </w:rPr>
        <w:t>. Zuchtgebiet (geographisches Gebiet) und Umfang der Zuchtpopulation</w:t>
      </w:r>
    </w:p>
    <w:p w14:paraId="15AD9942" w14:textId="77777777" w:rsidR="00697C3B" w:rsidRPr="00697C3B" w:rsidRDefault="00697C3B" w:rsidP="00AA24D4">
      <w:pPr>
        <w:ind w:right="-2"/>
        <w:jc w:val="both"/>
        <w:rPr>
          <w:rFonts w:cstheme="minorHAnsi"/>
          <w:szCs w:val="24"/>
        </w:rPr>
      </w:pPr>
      <w:r w:rsidRPr="00697C3B">
        <w:rPr>
          <w:rFonts w:cstheme="minorHAnsi"/>
          <w:szCs w:val="24"/>
        </w:rPr>
        <w:t xml:space="preserve">Das Zuchtgebiet umfasst das Gebiet </w:t>
      </w:r>
      <w:r w:rsidRPr="00697C3B">
        <w:rPr>
          <w:rFonts w:cstheme="minorHAnsi"/>
          <w:szCs w:val="24"/>
          <w:highlight w:val="yellow"/>
        </w:rPr>
        <w:t>xxx</w:t>
      </w:r>
      <w:r w:rsidRPr="00697C3B">
        <w:rPr>
          <w:rFonts w:cstheme="minorHAnsi"/>
          <w:szCs w:val="24"/>
        </w:rPr>
        <w:t xml:space="preserve">. </w:t>
      </w:r>
    </w:p>
    <w:p w14:paraId="3FDD43D5" w14:textId="12066EC7" w:rsidR="00697C3B" w:rsidRPr="00697C3B" w:rsidRDefault="00697C3B" w:rsidP="00AA24D4">
      <w:pPr>
        <w:ind w:right="-2"/>
        <w:jc w:val="both"/>
        <w:rPr>
          <w:rFonts w:cstheme="minorHAnsi"/>
          <w:szCs w:val="24"/>
        </w:rPr>
      </w:pPr>
      <w:r w:rsidRPr="00697C3B">
        <w:rPr>
          <w:rFonts w:cstheme="minorHAnsi"/>
          <w:szCs w:val="24"/>
        </w:rPr>
        <w:t xml:space="preserve">Die Zuchtpopulation umfasst alle im Zuchtbuch des Verbandes xxx eingetragenen Tiere der Rasse </w:t>
      </w:r>
      <w:r>
        <w:rPr>
          <w:rFonts w:cstheme="minorHAnsi"/>
          <w:szCs w:val="24"/>
        </w:rPr>
        <w:t>Nolana</w:t>
      </w:r>
      <w:r w:rsidRPr="00697C3B">
        <w:rPr>
          <w:rFonts w:cstheme="minorHAnsi"/>
          <w:szCs w:val="24"/>
        </w:rPr>
        <w:t xml:space="preserve">. Zum </w:t>
      </w:r>
      <w:r w:rsidR="005043C7">
        <w:rPr>
          <w:rFonts w:cstheme="minorHAnsi"/>
          <w:szCs w:val="24"/>
        </w:rPr>
        <w:t>01.01.2021</w:t>
      </w:r>
      <w:r w:rsidRPr="00697C3B">
        <w:rPr>
          <w:rFonts w:cstheme="minorHAnsi"/>
          <w:szCs w:val="24"/>
        </w:rPr>
        <w:t xml:space="preserve"> sind </w:t>
      </w:r>
      <w:r w:rsidRPr="00697C3B">
        <w:rPr>
          <w:rFonts w:cstheme="minorHAnsi"/>
          <w:szCs w:val="24"/>
          <w:highlight w:val="yellow"/>
        </w:rPr>
        <w:t>xxx</w:t>
      </w:r>
      <w:r w:rsidRPr="00697C3B">
        <w:rPr>
          <w:rFonts w:cstheme="minorHAnsi"/>
          <w:szCs w:val="24"/>
        </w:rPr>
        <w:t xml:space="preserve"> Böcke und </w:t>
      </w:r>
      <w:r w:rsidRPr="00697C3B">
        <w:rPr>
          <w:rFonts w:cstheme="minorHAnsi"/>
          <w:szCs w:val="24"/>
          <w:highlight w:val="yellow"/>
        </w:rPr>
        <w:t>xxx</w:t>
      </w:r>
      <w:r w:rsidRPr="00697C3B">
        <w:rPr>
          <w:rFonts w:cstheme="minorHAnsi"/>
          <w:szCs w:val="24"/>
        </w:rPr>
        <w:t xml:space="preserve"> Mutterschafe eingetragen.</w:t>
      </w:r>
    </w:p>
    <w:p w14:paraId="26800777" w14:textId="4F0C94EB" w:rsidR="00697C3B" w:rsidRPr="00697C3B" w:rsidRDefault="00697C3B" w:rsidP="00AA24D4">
      <w:pPr>
        <w:ind w:right="-2"/>
        <w:jc w:val="both"/>
        <w:rPr>
          <w:rFonts w:cstheme="minorHAnsi"/>
          <w:szCs w:val="24"/>
        </w:rPr>
      </w:pPr>
      <w:r w:rsidRPr="00697C3B">
        <w:rPr>
          <w:rFonts w:cstheme="minorHAnsi"/>
          <w:bCs/>
          <w:szCs w:val="24"/>
        </w:rPr>
        <w:t xml:space="preserve">Es gibt eine bundesweite Zuchtkooperation (VDL-Fachausschuss </w:t>
      </w:r>
      <w:r w:rsidR="00C54F6D">
        <w:rPr>
          <w:rFonts w:cstheme="minorHAnsi"/>
          <w:bCs/>
          <w:szCs w:val="24"/>
        </w:rPr>
        <w:t>Haarschafe</w:t>
      </w:r>
      <w:r w:rsidRPr="00697C3B">
        <w:rPr>
          <w:rFonts w:cstheme="minorHAnsi"/>
          <w:bCs/>
          <w:szCs w:val="24"/>
        </w:rPr>
        <w:t>).</w:t>
      </w:r>
    </w:p>
    <w:p w14:paraId="2708D804" w14:textId="465EFD28" w:rsidR="00672168" w:rsidRDefault="00672168" w:rsidP="00AA24D4">
      <w:pPr>
        <w:spacing w:after="120"/>
        <w:ind w:right="-2"/>
        <w:jc w:val="both"/>
        <w:rPr>
          <w:rFonts w:cstheme="minorHAnsi"/>
          <w:bCs/>
          <w:szCs w:val="24"/>
        </w:rPr>
      </w:pPr>
    </w:p>
    <w:p w14:paraId="6725C3D4" w14:textId="48DCDAF6" w:rsidR="00F67F41" w:rsidRPr="005043C7" w:rsidRDefault="00F13E52" w:rsidP="00AA24D4">
      <w:pPr>
        <w:ind w:right="-2"/>
        <w:jc w:val="both"/>
        <w:rPr>
          <w:rFonts w:cstheme="minorHAnsi"/>
          <w:b/>
          <w:szCs w:val="24"/>
        </w:rPr>
      </w:pPr>
      <w:r w:rsidRPr="005043C7">
        <w:rPr>
          <w:rFonts w:cstheme="minorHAnsi"/>
          <w:b/>
          <w:szCs w:val="24"/>
        </w:rPr>
        <w:t>4</w:t>
      </w:r>
      <w:r w:rsidR="00F67F41" w:rsidRPr="005043C7">
        <w:rPr>
          <w:rFonts w:cstheme="minorHAnsi"/>
          <w:b/>
          <w:szCs w:val="24"/>
        </w:rPr>
        <w:t>. Leistungsprüfungen</w:t>
      </w:r>
      <w:r w:rsidR="00B14E7F" w:rsidRPr="005043C7">
        <w:rPr>
          <w:rFonts w:cstheme="minorHAnsi"/>
          <w:b/>
          <w:szCs w:val="24"/>
        </w:rPr>
        <w:t xml:space="preserve"> und Zuchtwertklassen</w:t>
      </w:r>
    </w:p>
    <w:p w14:paraId="2ED6989F" w14:textId="77777777" w:rsidR="00112D3A" w:rsidRPr="005043C7" w:rsidRDefault="008C24CD" w:rsidP="00AA24D4">
      <w:pPr>
        <w:spacing w:after="120"/>
        <w:ind w:right="-2"/>
        <w:jc w:val="both"/>
        <w:rPr>
          <w:rFonts w:cstheme="minorHAnsi"/>
          <w:szCs w:val="24"/>
        </w:rPr>
      </w:pPr>
      <w:r w:rsidRPr="005043C7">
        <w:rPr>
          <w:rFonts w:cstheme="minorHAnsi"/>
          <w:szCs w:val="24"/>
        </w:rPr>
        <w:t>Die Leistungsprüfungen</w:t>
      </w:r>
      <w:r w:rsidR="00B14E7F" w:rsidRPr="005043C7">
        <w:rPr>
          <w:rFonts w:cstheme="minorHAnsi"/>
          <w:szCs w:val="24"/>
        </w:rPr>
        <w:t xml:space="preserve"> und die Einteilung in Zuchtwertklassen </w:t>
      </w:r>
      <w:r w:rsidR="00F67F41" w:rsidRPr="005043C7">
        <w:rPr>
          <w:rFonts w:cstheme="minorHAnsi"/>
          <w:szCs w:val="24"/>
        </w:rPr>
        <w:t>erfolgen nach den Richtlinien der VDL zur Durchführung von Leistungsprüfungen, veröffentlicht unter</w:t>
      </w:r>
      <w:r w:rsidR="00112D3A" w:rsidRPr="005043C7">
        <w:rPr>
          <w:rFonts w:cstheme="minorHAnsi"/>
          <w:szCs w:val="24"/>
        </w:rPr>
        <w:t xml:space="preserve"> </w:t>
      </w:r>
      <w:hyperlink r:id="rId11" w:history="1">
        <w:r w:rsidR="00112D3A" w:rsidRPr="005043C7">
          <w:rPr>
            <w:rStyle w:val="Hyperlink"/>
            <w:rFonts w:cstheme="minorHAnsi"/>
            <w:szCs w:val="24"/>
          </w:rPr>
          <w:t>https://service.vit.de/dateien/ovicap/vdl_richtlinie_leistungspruefungen.pdf</w:t>
        </w:r>
      </w:hyperlink>
    </w:p>
    <w:p w14:paraId="79A9E838" w14:textId="77777777" w:rsidR="00F67F41" w:rsidRPr="005043C7" w:rsidRDefault="00F67F41" w:rsidP="00AA24D4">
      <w:pPr>
        <w:ind w:right="-2"/>
        <w:jc w:val="both"/>
        <w:rPr>
          <w:rFonts w:cstheme="minorHAnsi"/>
          <w:szCs w:val="24"/>
        </w:rPr>
      </w:pPr>
      <w:r w:rsidRPr="005043C7">
        <w:rPr>
          <w:rFonts w:cstheme="minorHAnsi"/>
          <w:szCs w:val="24"/>
        </w:rPr>
        <w:t xml:space="preserve"> Folgende Leistungsprüfungen werden bei der Rasse </w:t>
      </w:r>
      <w:r w:rsidR="008C24CD" w:rsidRPr="005043C7">
        <w:rPr>
          <w:rFonts w:cstheme="minorHAnsi"/>
          <w:szCs w:val="24"/>
        </w:rPr>
        <w:t>Nolana</w:t>
      </w:r>
      <w:r w:rsidRPr="005043C7">
        <w:rPr>
          <w:rFonts w:cstheme="minorHAnsi"/>
          <w:szCs w:val="24"/>
        </w:rPr>
        <w:t xml:space="preserve"> durchgeführt:</w:t>
      </w:r>
    </w:p>
    <w:p w14:paraId="063EB218" w14:textId="4DD49F4D" w:rsidR="00F67F41" w:rsidRPr="00AA24D4" w:rsidRDefault="00F67F41" w:rsidP="00AA24D4">
      <w:pPr>
        <w:pStyle w:val="Listenabsatz"/>
        <w:numPr>
          <w:ilvl w:val="0"/>
          <w:numId w:val="7"/>
        </w:numPr>
        <w:spacing w:after="120"/>
        <w:ind w:left="709"/>
        <w:jc w:val="both"/>
        <w:rPr>
          <w:rFonts w:cstheme="minorHAnsi"/>
        </w:rPr>
      </w:pPr>
      <w:r w:rsidRPr="005043C7">
        <w:rPr>
          <w:rFonts w:cstheme="minorHAnsi"/>
          <w:szCs w:val="24"/>
        </w:rPr>
        <w:t xml:space="preserve">Exterieurbewertung mit den Merkmalen </w:t>
      </w:r>
      <w:r w:rsidR="00E03A6C" w:rsidRPr="005043C7">
        <w:rPr>
          <w:rFonts w:cstheme="minorHAnsi"/>
          <w:szCs w:val="24"/>
        </w:rPr>
        <w:t>Abhaarverhalten</w:t>
      </w:r>
      <w:r w:rsidRPr="005043C7">
        <w:rPr>
          <w:rFonts w:cstheme="minorHAnsi"/>
          <w:szCs w:val="24"/>
        </w:rPr>
        <w:t>, Bemuskelung und Äußere Erscheinung</w:t>
      </w:r>
      <w:r w:rsidR="0066170B" w:rsidRPr="005043C7">
        <w:rPr>
          <w:rFonts w:cstheme="minorHAnsi"/>
          <w:szCs w:val="24"/>
        </w:rPr>
        <w:t>:</w:t>
      </w:r>
      <w:r w:rsidRPr="005043C7">
        <w:rPr>
          <w:rFonts w:cstheme="minorHAnsi"/>
          <w:szCs w:val="24"/>
        </w:rPr>
        <w:t xml:space="preserve"> Diese Leistungsprüfung ist für alle weiblichen und männlichen Zuchtschafe, die in die </w:t>
      </w:r>
      <w:r w:rsidR="008651B6" w:rsidRPr="005043C7">
        <w:rPr>
          <w:rFonts w:cstheme="minorHAnsi"/>
          <w:szCs w:val="24"/>
        </w:rPr>
        <w:t>K</w:t>
      </w:r>
      <w:r w:rsidRPr="005043C7">
        <w:rPr>
          <w:rFonts w:cstheme="minorHAnsi"/>
          <w:szCs w:val="24"/>
        </w:rPr>
        <w:t xml:space="preserve">lassen A, C </w:t>
      </w:r>
      <w:r w:rsidR="00001630" w:rsidRPr="005043C7">
        <w:rPr>
          <w:rFonts w:cstheme="minorHAnsi"/>
          <w:szCs w:val="24"/>
        </w:rPr>
        <w:t>oder</w:t>
      </w:r>
      <w:r w:rsidRPr="005043C7">
        <w:rPr>
          <w:rFonts w:cstheme="minorHAnsi"/>
          <w:szCs w:val="24"/>
        </w:rPr>
        <w:t xml:space="preserve"> D eingetragen werden sollen, </w:t>
      </w:r>
      <w:r w:rsidR="008651B6" w:rsidRPr="005043C7">
        <w:rPr>
          <w:rFonts w:cstheme="minorHAnsi"/>
          <w:szCs w:val="24"/>
        </w:rPr>
        <w:t>verpflichtend.</w:t>
      </w:r>
      <w:r w:rsidR="00E16C60">
        <w:rPr>
          <w:rFonts w:cstheme="minorHAnsi"/>
          <w:szCs w:val="24"/>
        </w:rPr>
        <w:t xml:space="preserve"> </w:t>
      </w:r>
      <w:bookmarkStart w:id="0" w:name="_Hlk85010256"/>
      <w:r w:rsidR="00AA24D4" w:rsidRPr="008B23A5">
        <w:rPr>
          <w:rFonts w:cstheme="minorHAnsi"/>
        </w:rPr>
        <w:t>D</w:t>
      </w:r>
      <w:r w:rsidR="00AA24D4">
        <w:rPr>
          <w:rFonts w:cstheme="minorHAnsi"/>
        </w:rPr>
        <w:t>as</w:t>
      </w:r>
      <w:r w:rsidR="00AA24D4" w:rsidRPr="008B23A5">
        <w:rPr>
          <w:rFonts w:cstheme="minorHAnsi"/>
        </w:rPr>
        <w:t xml:space="preserve"> jeweilige Exterieur</w:t>
      </w:r>
      <w:r w:rsidR="00AA24D4">
        <w:rPr>
          <w:rFonts w:cstheme="minorHAnsi"/>
        </w:rPr>
        <w:t>merkmal</w:t>
      </w:r>
      <w:r w:rsidR="00AA24D4" w:rsidRPr="008B23A5">
        <w:rPr>
          <w:rFonts w:cstheme="minorHAnsi"/>
        </w:rPr>
        <w:t xml:space="preserve"> wird bei zuchtausschließenden Merkmalsausprägungen grundsätzlich mit den Noten 1 bis 3 und bei unerwünschten Merkmalsausprägungen je nach Ausprägung mit Punktabzug bewertet</w:t>
      </w:r>
      <w:r w:rsidR="00AA24D4" w:rsidRPr="0012027D">
        <w:rPr>
          <w:rFonts w:cstheme="minorHAnsi"/>
        </w:rPr>
        <w:t>.</w:t>
      </w:r>
      <w:bookmarkEnd w:id="0"/>
      <w:r w:rsidR="00AA24D4">
        <w:rPr>
          <w:rFonts w:cstheme="minorHAnsi"/>
        </w:rPr>
        <w:t xml:space="preserve"> </w:t>
      </w:r>
      <w:r w:rsidR="00AA24D4" w:rsidRPr="00825867">
        <w:rPr>
          <w:rFonts w:cstheme="minorHAnsi"/>
        </w:rPr>
        <w:t>Anhand der Exterieurbewertung erfolgt die Einstufung in Zuchtwertklassen.</w:t>
      </w:r>
    </w:p>
    <w:p w14:paraId="2E42FF0A" w14:textId="718ACBDA" w:rsidR="00F67F41" w:rsidRPr="005043C7" w:rsidRDefault="00F67F41" w:rsidP="00AA24D4">
      <w:pPr>
        <w:pStyle w:val="Listenabsatz"/>
        <w:numPr>
          <w:ilvl w:val="0"/>
          <w:numId w:val="7"/>
        </w:numPr>
        <w:ind w:left="709" w:right="-2" w:hanging="425"/>
        <w:contextualSpacing w:val="0"/>
        <w:jc w:val="both"/>
        <w:rPr>
          <w:rFonts w:cstheme="minorHAnsi"/>
          <w:szCs w:val="24"/>
        </w:rPr>
      </w:pPr>
      <w:r w:rsidRPr="005043C7">
        <w:rPr>
          <w:rFonts w:cstheme="minorHAnsi"/>
          <w:szCs w:val="24"/>
        </w:rPr>
        <w:t>Fruchtbarkeitsprüfung im Feld</w:t>
      </w:r>
      <w:r w:rsidR="0066170B" w:rsidRPr="005043C7">
        <w:rPr>
          <w:rFonts w:cstheme="minorHAnsi"/>
          <w:szCs w:val="24"/>
        </w:rPr>
        <w:t>:</w:t>
      </w:r>
      <w:r w:rsidRPr="005043C7">
        <w:rPr>
          <w:rFonts w:cstheme="minorHAnsi"/>
          <w:szCs w:val="24"/>
        </w:rPr>
        <w:t xml:space="preserve"> Diese Leistungsprüfung ist für alle weiblichen</w:t>
      </w:r>
      <w:r w:rsidR="00283321" w:rsidRPr="005043C7">
        <w:rPr>
          <w:rFonts w:cstheme="minorHAnsi"/>
          <w:szCs w:val="24"/>
        </w:rPr>
        <w:t xml:space="preserve"> Zuchtschafe </w:t>
      </w:r>
      <w:r w:rsidR="008651B6" w:rsidRPr="005043C7">
        <w:rPr>
          <w:rFonts w:cstheme="minorHAnsi"/>
          <w:szCs w:val="24"/>
        </w:rPr>
        <w:t>verpflichtend.</w:t>
      </w:r>
    </w:p>
    <w:p w14:paraId="5B3EDE93" w14:textId="77777777" w:rsidR="00C53EC3" w:rsidRPr="005043C7" w:rsidRDefault="00C53EC3" w:rsidP="00AA24D4">
      <w:pPr>
        <w:pStyle w:val="Listenabsatz"/>
        <w:numPr>
          <w:ilvl w:val="0"/>
          <w:numId w:val="7"/>
        </w:numPr>
        <w:ind w:left="709" w:right="-2" w:hanging="425"/>
        <w:contextualSpacing w:val="0"/>
        <w:jc w:val="both"/>
        <w:rPr>
          <w:rFonts w:cstheme="minorHAnsi"/>
          <w:szCs w:val="24"/>
        </w:rPr>
      </w:pPr>
      <w:r w:rsidRPr="005043C7">
        <w:rPr>
          <w:rFonts w:cstheme="minorHAnsi"/>
          <w:szCs w:val="24"/>
        </w:rPr>
        <w:t>Fleischleistungsprüfungen im</w:t>
      </w:r>
      <w:r w:rsidR="00662A19" w:rsidRPr="005043C7">
        <w:rPr>
          <w:rFonts w:cstheme="minorHAnsi"/>
          <w:szCs w:val="24"/>
        </w:rPr>
        <w:t xml:space="preserve"> Feld oder auf Station</w:t>
      </w:r>
      <w:r w:rsidR="0066170B" w:rsidRPr="005043C7">
        <w:rPr>
          <w:rFonts w:cstheme="minorHAnsi"/>
          <w:szCs w:val="24"/>
        </w:rPr>
        <w:t>:</w:t>
      </w:r>
      <w:r w:rsidRPr="005043C7">
        <w:rPr>
          <w:rFonts w:cstheme="minorHAnsi"/>
          <w:szCs w:val="24"/>
        </w:rPr>
        <w:t xml:space="preserve"> </w:t>
      </w:r>
      <w:r w:rsidR="00662A19" w:rsidRPr="005043C7">
        <w:rPr>
          <w:rFonts w:cstheme="minorHAnsi"/>
          <w:szCs w:val="24"/>
        </w:rPr>
        <w:t xml:space="preserve">Die Fleischleistungsprüfung ist </w:t>
      </w:r>
      <w:r w:rsidR="00983D53" w:rsidRPr="005043C7">
        <w:rPr>
          <w:rFonts w:cstheme="minorHAnsi"/>
          <w:szCs w:val="24"/>
        </w:rPr>
        <w:t>für männliche Tiere verpflichtend</w:t>
      </w:r>
      <w:r w:rsidR="005017A1" w:rsidRPr="005043C7">
        <w:rPr>
          <w:rFonts w:cstheme="minorHAnsi"/>
          <w:szCs w:val="24"/>
        </w:rPr>
        <w:t>.</w:t>
      </w:r>
      <w:r w:rsidR="00662A19" w:rsidRPr="005043C7">
        <w:rPr>
          <w:rFonts w:cstheme="minorHAnsi"/>
          <w:szCs w:val="24"/>
        </w:rPr>
        <w:t xml:space="preserve"> </w:t>
      </w:r>
      <w:r w:rsidRPr="005043C7">
        <w:rPr>
          <w:rFonts w:cstheme="minorHAnsi"/>
          <w:szCs w:val="24"/>
        </w:rPr>
        <w:t xml:space="preserve">Jeder Züchter hat das Recht, sich auf Teilprüfungen (z.B. Ermittlung der täglichen Zunahmen) zu beschränken. </w:t>
      </w:r>
    </w:p>
    <w:p w14:paraId="15ED933C" w14:textId="77777777" w:rsidR="00F67F41" w:rsidRPr="005043C7" w:rsidRDefault="00F67F41" w:rsidP="00350DFE">
      <w:pPr>
        <w:tabs>
          <w:tab w:val="left" w:pos="9781"/>
        </w:tabs>
        <w:spacing w:after="120"/>
        <w:ind w:right="423"/>
        <w:jc w:val="both"/>
        <w:rPr>
          <w:rFonts w:cstheme="minorHAnsi"/>
          <w:szCs w:val="24"/>
        </w:rPr>
      </w:pPr>
      <w:r w:rsidRPr="005043C7">
        <w:rPr>
          <w:rFonts w:cstheme="minorHAnsi"/>
          <w:szCs w:val="24"/>
        </w:rPr>
        <w:t xml:space="preserve">Die Ergebnisse der </w:t>
      </w:r>
      <w:r w:rsidR="00632E15" w:rsidRPr="005043C7">
        <w:rPr>
          <w:rFonts w:cstheme="minorHAnsi"/>
          <w:szCs w:val="24"/>
        </w:rPr>
        <w:t>Leistungsprüfungen</w:t>
      </w:r>
      <w:r w:rsidR="00C53EC3" w:rsidRPr="005043C7">
        <w:rPr>
          <w:rFonts w:cstheme="minorHAnsi"/>
          <w:szCs w:val="24"/>
        </w:rPr>
        <w:t xml:space="preserve"> (auch Teilprüfungen)</w:t>
      </w:r>
      <w:r w:rsidR="00632E15" w:rsidRPr="005043C7">
        <w:rPr>
          <w:rFonts w:cstheme="minorHAnsi"/>
          <w:szCs w:val="24"/>
        </w:rPr>
        <w:t xml:space="preserve"> </w:t>
      </w:r>
      <w:r w:rsidRPr="005043C7">
        <w:rPr>
          <w:rFonts w:cstheme="minorHAnsi"/>
          <w:szCs w:val="24"/>
        </w:rPr>
        <w:t xml:space="preserve">werden im Zuchtbuch festgehalten und werden in der Tierzuchtbescheinigung ausgewiesen. </w:t>
      </w:r>
    </w:p>
    <w:p w14:paraId="56361281" w14:textId="77777777" w:rsidR="00F67F41" w:rsidRPr="005043C7" w:rsidRDefault="00F67F41" w:rsidP="00697C3B">
      <w:pPr>
        <w:tabs>
          <w:tab w:val="left" w:pos="993"/>
          <w:tab w:val="left" w:pos="9781"/>
        </w:tabs>
        <w:ind w:left="426" w:right="423" w:hanging="426"/>
        <w:jc w:val="both"/>
        <w:rPr>
          <w:rFonts w:cstheme="minorHAnsi"/>
          <w:szCs w:val="24"/>
        </w:rPr>
      </w:pPr>
      <w:r w:rsidRPr="005043C7">
        <w:rPr>
          <w:rFonts w:cstheme="minorHAnsi"/>
          <w:szCs w:val="24"/>
        </w:rPr>
        <w:t>Die Durchführung der Leistungsprüfungen obliegt:</w:t>
      </w:r>
    </w:p>
    <w:p w14:paraId="7370B10F" w14:textId="77777777" w:rsidR="00F67F41" w:rsidRPr="005043C7" w:rsidRDefault="00F67F41" w:rsidP="00697C3B">
      <w:pPr>
        <w:pStyle w:val="Listenabsatz"/>
        <w:numPr>
          <w:ilvl w:val="0"/>
          <w:numId w:val="8"/>
        </w:numPr>
        <w:tabs>
          <w:tab w:val="left" w:pos="993"/>
          <w:tab w:val="left" w:pos="4962"/>
          <w:tab w:val="left" w:pos="9781"/>
        </w:tabs>
        <w:ind w:left="709" w:right="423" w:hanging="426"/>
        <w:rPr>
          <w:rFonts w:cstheme="minorHAnsi"/>
          <w:szCs w:val="24"/>
        </w:rPr>
      </w:pPr>
      <w:r w:rsidRPr="005043C7">
        <w:rPr>
          <w:rFonts w:cstheme="minorHAnsi"/>
          <w:szCs w:val="24"/>
        </w:rPr>
        <w:t>Exterieurbewertung</w:t>
      </w:r>
      <w:r w:rsidR="00BC3618" w:rsidRPr="005043C7">
        <w:rPr>
          <w:rFonts w:cstheme="minorHAnsi"/>
          <w:szCs w:val="24"/>
        </w:rPr>
        <w:tab/>
      </w:r>
      <w:r w:rsidRPr="005043C7">
        <w:rPr>
          <w:rFonts w:cstheme="minorHAnsi"/>
          <w:szCs w:val="24"/>
        </w:rPr>
        <w:t xml:space="preserve">Beauftragter des </w:t>
      </w:r>
      <w:r w:rsidR="00C53EC3" w:rsidRPr="005043C7">
        <w:rPr>
          <w:rFonts w:cstheme="minorHAnsi"/>
          <w:szCs w:val="24"/>
        </w:rPr>
        <w:t>ZV</w:t>
      </w:r>
    </w:p>
    <w:p w14:paraId="45457041" w14:textId="77777777" w:rsidR="00F67F41" w:rsidRPr="005043C7" w:rsidRDefault="00F67F41" w:rsidP="00697C3B">
      <w:pPr>
        <w:pStyle w:val="Listenabsatz"/>
        <w:numPr>
          <w:ilvl w:val="0"/>
          <w:numId w:val="8"/>
        </w:numPr>
        <w:tabs>
          <w:tab w:val="left" w:pos="993"/>
          <w:tab w:val="left" w:pos="4962"/>
          <w:tab w:val="left" w:pos="9781"/>
        </w:tabs>
        <w:ind w:left="709" w:right="423" w:hanging="426"/>
        <w:rPr>
          <w:rFonts w:cstheme="minorHAnsi"/>
          <w:szCs w:val="24"/>
        </w:rPr>
      </w:pPr>
      <w:r w:rsidRPr="005043C7">
        <w:rPr>
          <w:rFonts w:cstheme="minorHAnsi"/>
          <w:szCs w:val="24"/>
        </w:rPr>
        <w:t>Fruchtbarkeitsprüfung im Feld</w:t>
      </w:r>
      <w:r w:rsidR="00BC3618" w:rsidRPr="005043C7">
        <w:rPr>
          <w:rFonts w:cstheme="minorHAnsi"/>
          <w:szCs w:val="24"/>
        </w:rPr>
        <w:tab/>
      </w:r>
      <w:r w:rsidRPr="005043C7">
        <w:rPr>
          <w:rFonts w:cstheme="minorHAnsi"/>
          <w:szCs w:val="24"/>
        </w:rPr>
        <w:t>Züchter</w:t>
      </w:r>
    </w:p>
    <w:p w14:paraId="13F0455B" w14:textId="77777777" w:rsidR="00C53EC3" w:rsidRPr="005043C7" w:rsidRDefault="00C53EC3" w:rsidP="00697C3B">
      <w:pPr>
        <w:pStyle w:val="Listenabsatz"/>
        <w:numPr>
          <w:ilvl w:val="0"/>
          <w:numId w:val="8"/>
        </w:numPr>
        <w:tabs>
          <w:tab w:val="left" w:pos="993"/>
          <w:tab w:val="left" w:pos="4962"/>
          <w:tab w:val="left" w:pos="9781"/>
        </w:tabs>
        <w:ind w:left="709" w:right="423" w:hanging="426"/>
        <w:rPr>
          <w:rFonts w:cstheme="minorHAnsi"/>
          <w:szCs w:val="24"/>
        </w:rPr>
      </w:pPr>
      <w:r w:rsidRPr="005043C7">
        <w:rPr>
          <w:rFonts w:cstheme="minorHAnsi"/>
          <w:szCs w:val="24"/>
        </w:rPr>
        <w:t>Fleischleistungsprüfung</w:t>
      </w:r>
    </w:p>
    <w:p w14:paraId="03A18270" w14:textId="77777777" w:rsidR="00C53EC3" w:rsidRPr="005043C7" w:rsidRDefault="00C53EC3" w:rsidP="00697C3B">
      <w:pPr>
        <w:pStyle w:val="Listenabsatz"/>
        <w:numPr>
          <w:ilvl w:val="1"/>
          <w:numId w:val="8"/>
        </w:numPr>
        <w:tabs>
          <w:tab w:val="left" w:pos="993"/>
          <w:tab w:val="left" w:pos="4962"/>
          <w:tab w:val="left" w:pos="9781"/>
        </w:tabs>
        <w:ind w:right="423"/>
        <w:rPr>
          <w:rFonts w:cstheme="minorHAnsi"/>
          <w:szCs w:val="24"/>
        </w:rPr>
      </w:pPr>
      <w:r w:rsidRPr="005043C7">
        <w:rPr>
          <w:rFonts w:cstheme="minorHAnsi"/>
          <w:szCs w:val="24"/>
        </w:rPr>
        <w:t>Gewichtserhebung im Feld</w:t>
      </w:r>
      <w:r w:rsidR="00BC3618" w:rsidRPr="005043C7">
        <w:rPr>
          <w:rFonts w:cstheme="minorHAnsi"/>
          <w:szCs w:val="24"/>
        </w:rPr>
        <w:tab/>
      </w:r>
      <w:r w:rsidRPr="005043C7">
        <w:rPr>
          <w:rFonts w:cstheme="minorHAnsi"/>
          <w:szCs w:val="24"/>
        </w:rPr>
        <w:t>Züchter oder Beauftragter des ZV</w:t>
      </w:r>
    </w:p>
    <w:p w14:paraId="6615B603" w14:textId="77777777" w:rsidR="00C53EC3" w:rsidRPr="005043C7" w:rsidRDefault="00C53EC3" w:rsidP="00697C3B">
      <w:pPr>
        <w:pStyle w:val="Listenabsatz"/>
        <w:numPr>
          <w:ilvl w:val="1"/>
          <w:numId w:val="8"/>
        </w:numPr>
        <w:tabs>
          <w:tab w:val="left" w:pos="993"/>
          <w:tab w:val="left" w:pos="4962"/>
          <w:tab w:val="left" w:pos="9781"/>
        </w:tabs>
        <w:ind w:right="423"/>
        <w:rPr>
          <w:rFonts w:cstheme="minorHAnsi"/>
          <w:szCs w:val="24"/>
        </w:rPr>
      </w:pPr>
      <w:r w:rsidRPr="005043C7">
        <w:rPr>
          <w:rFonts w:cstheme="minorHAnsi"/>
          <w:szCs w:val="24"/>
        </w:rPr>
        <w:t>Ultraschall</w:t>
      </w:r>
      <w:r w:rsidR="008651B6" w:rsidRPr="005043C7">
        <w:rPr>
          <w:rFonts w:cstheme="minorHAnsi"/>
          <w:szCs w:val="24"/>
        </w:rPr>
        <w:t>messung</w:t>
      </w:r>
      <w:r w:rsidR="00BC3618" w:rsidRPr="005043C7">
        <w:rPr>
          <w:rFonts w:cstheme="minorHAnsi"/>
          <w:szCs w:val="24"/>
        </w:rPr>
        <w:t xml:space="preserve"> im Feld</w:t>
      </w:r>
      <w:r w:rsidR="00BC3618" w:rsidRPr="005043C7">
        <w:rPr>
          <w:rFonts w:cstheme="minorHAnsi"/>
          <w:szCs w:val="24"/>
        </w:rPr>
        <w:tab/>
      </w:r>
      <w:r w:rsidRPr="005043C7">
        <w:rPr>
          <w:rFonts w:cstheme="minorHAnsi"/>
          <w:szCs w:val="24"/>
        </w:rPr>
        <w:t>Beauftragter des ZV</w:t>
      </w:r>
    </w:p>
    <w:p w14:paraId="69F47B30" w14:textId="77777777" w:rsidR="005E1F49" w:rsidRPr="005043C7" w:rsidRDefault="005E1F49" w:rsidP="00697C3B">
      <w:pPr>
        <w:pStyle w:val="Listenabsatz"/>
        <w:numPr>
          <w:ilvl w:val="1"/>
          <w:numId w:val="8"/>
        </w:numPr>
        <w:tabs>
          <w:tab w:val="left" w:pos="993"/>
          <w:tab w:val="left" w:pos="4962"/>
          <w:tab w:val="left" w:pos="9781"/>
        </w:tabs>
        <w:ind w:right="423"/>
        <w:rPr>
          <w:rFonts w:cstheme="minorHAnsi"/>
          <w:szCs w:val="24"/>
        </w:rPr>
      </w:pPr>
      <w:r w:rsidRPr="005043C7">
        <w:rPr>
          <w:rFonts w:cstheme="minorHAnsi"/>
          <w:szCs w:val="24"/>
        </w:rPr>
        <w:t>Fleischigkeitsnote im Fel</w:t>
      </w:r>
      <w:r w:rsidR="00BC3618" w:rsidRPr="005043C7">
        <w:rPr>
          <w:rFonts w:cstheme="minorHAnsi"/>
          <w:szCs w:val="24"/>
        </w:rPr>
        <w:t>d</w:t>
      </w:r>
      <w:r w:rsidR="00BC3618" w:rsidRPr="005043C7">
        <w:rPr>
          <w:rFonts w:cstheme="minorHAnsi"/>
          <w:szCs w:val="24"/>
        </w:rPr>
        <w:tab/>
      </w:r>
      <w:r w:rsidRPr="005043C7">
        <w:rPr>
          <w:rFonts w:cstheme="minorHAnsi"/>
          <w:szCs w:val="24"/>
        </w:rPr>
        <w:t>Beauftragter des ZV</w:t>
      </w:r>
    </w:p>
    <w:p w14:paraId="71573E3F" w14:textId="30BE66A7" w:rsidR="00662A19" w:rsidRPr="005043C7" w:rsidRDefault="00662A19" w:rsidP="000623CD">
      <w:pPr>
        <w:pStyle w:val="Listenabsatz"/>
        <w:numPr>
          <w:ilvl w:val="1"/>
          <w:numId w:val="10"/>
        </w:numPr>
        <w:ind w:left="1134" w:firstLine="288"/>
        <w:jc w:val="both"/>
        <w:rPr>
          <w:rFonts w:cstheme="minorHAnsi"/>
          <w:szCs w:val="24"/>
        </w:rPr>
      </w:pPr>
      <w:r w:rsidRPr="005043C7">
        <w:rPr>
          <w:rFonts w:cstheme="minorHAnsi"/>
          <w:szCs w:val="24"/>
        </w:rPr>
        <w:t xml:space="preserve">Stationsprüfung: </w:t>
      </w:r>
      <w:r w:rsidRPr="005043C7">
        <w:rPr>
          <w:rFonts w:cstheme="minorHAnsi"/>
          <w:szCs w:val="24"/>
        </w:rPr>
        <w:tab/>
      </w:r>
      <w:r w:rsidRPr="005043C7">
        <w:rPr>
          <w:rFonts w:cstheme="minorHAnsi"/>
          <w:szCs w:val="24"/>
        </w:rPr>
        <w:tab/>
      </w:r>
      <w:r w:rsidR="005043C7" w:rsidRPr="005043C7">
        <w:rPr>
          <w:rFonts w:cstheme="minorHAnsi"/>
          <w:szCs w:val="24"/>
          <w:highlight w:val="yellow"/>
        </w:rPr>
        <w:t>xxx</w:t>
      </w:r>
    </w:p>
    <w:p w14:paraId="3CC4898B" w14:textId="77777777" w:rsidR="00672168" w:rsidRPr="005043C7" w:rsidRDefault="00672168" w:rsidP="00672168">
      <w:pPr>
        <w:jc w:val="both"/>
        <w:rPr>
          <w:rFonts w:cstheme="minorHAnsi"/>
          <w:szCs w:val="24"/>
        </w:rPr>
      </w:pPr>
    </w:p>
    <w:p w14:paraId="3AFBEC13" w14:textId="77777777" w:rsidR="00F67F41" w:rsidRPr="005043C7" w:rsidRDefault="00F13E52" w:rsidP="00AA24D4">
      <w:pPr>
        <w:tabs>
          <w:tab w:val="left" w:pos="0"/>
          <w:tab w:val="left" w:pos="567"/>
          <w:tab w:val="left" w:pos="9781"/>
        </w:tabs>
        <w:ind w:right="-2"/>
        <w:jc w:val="both"/>
        <w:rPr>
          <w:rFonts w:cstheme="minorHAnsi"/>
          <w:b/>
          <w:szCs w:val="24"/>
        </w:rPr>
      </w:pPr>
      <w:r w:rsidRPr="005043C7">
        <w:rPr>
          <w:rFonts w:cstheme="minorHAnsi"/>
          <w:b/>
          <w:szCs w:val="24"/>
        </w:rPr>
        <w:t>5</w:t>
      </w:r>
      <w:r w:rsidR="00F67F41" w:rsidRPr="005043C7">
        <w:rPr>
          <w:rFonts w:cstheme="minorHAnsi"/>
          <w:b/>
          <w:szCs w:val="24"/>
        </w:rPr>
        <w:t>. Zuchtwertschätzung</w:t>
      </w:r>
    </w:p>
    <w:p w14:paraId="6D9C7209" w14:textId="7BB59D1D" w:rsidR="00F67F41" w:rsidRPr="005043C7" w:rsidRDefault="00F67F41" w:rsidP="00AA24D4">
      <w:pPr>
        <w:tabs>
          <w:tab w:val="left" w:pos="9781"/>
        </w:tabs>
        <w:ind w:right="-2"/>
        <w:jc w:val="both"/>
        <w:rPr>
          <w:rFonts w:cstheme="minorHAnsi"/>
          <w:szCs w:val="24"/>
        </w:rPr>
      </w:pPr>
      <w:r w:rsidRPr="005043C7">
        <w:rPr>
          <w:rFonts w:cstheme="minorHAnsi"/>
          <w:szCs w:val="24"/>
        </w:rPr>
        <w:t xml:space="preserve">Eine Zuchtwertschätzung wird nicht durchgeführt. </w:t>
      </w:r>
    </w:p>
    <w:p w14:paraId="01594EEF" w14:textId="77777777" w:rsidR="00672168" w:rsidRPr="005043C7" w:rsidRDefault="00672168" w:rsidP="00AA24D4">
      <w:pPr>
        <w:tabs>
          <w:tab w:val="left" w:pos="9781"/>
        </w:tabs>
        <w:ind w:right="-2"/>
        <w:jc w:val="both"/>
        <w:rPr>
          <w:rFonts w:cstheme="minorHAnsi"/>
          <w:szCs w:val="24"/>
        </w:rPr>
      </w:pPr>
    </w:p>
    <w:p w14:paraId="25CFBB02" w14:textId="77777777" w:rsidR="00F67F41" w:rsidRPr="005043C7" w:rsidRDefault="00F13E52" w:rsidP="00AA24D4">
      <w:pPr>
        <w:tabs>
          <w:tab w:val="left" w:pos="284"/>
          <w:tab w:val="left" w:pos="567"/>
          <w:tab w:val="left" w:pos="9781"/>
        </w:tabs>
        <w:ind w:right="-2"/>
        <w:jc w:val="both"/>
        <w:rPr>
          <w:rFonts w:cstheme="minorHAnsi"/>
          <w:b/>
          <w:szCs w:val="24"/>
        </w:rPr>
      </w:pPr>
      <w:r w:rsidRPr="005043C7">
        <w:rPr>
          <w:rFonts w:cstheme="minorHAnsi"/>
          <w:b/>
          <w:szCs w:val="24"/>
        </w:rPr>
        <w:t>6</w:t>
      </w:r>
      <w:r w:rsidR="00F67F41" w:rsidRPr="005043C7">
        <w:rPr>
          <w:rFonts w:cstheme="minorHAnsi"/>
          <w:b/>
          <w:szCs w:val="24"/>
        </w:rPr>
        <w:t>. Zuchtbuchführung</w:t>
      </w:r>
    </w:p>
    <w:p w14:paraId="2D45F965" w14:textId="1829ECBC" w:rsidR="00F67F41" w:rsidRPr="005043C7" w:rsidRDefault="00F67F41" w:rsidP="00AA24D4">
      <w:pPr>
        <w:tabs>
          <w:tab w:val="left" w:pos="284"/>
          <w:tab w:val="left" w:pos="567"/>
          <w:tab w:val="left" w:pos="9781"/>
        </w:tabs>
        <w:ind w:right="-2"/>
        <w:jc w:val="both"/>
        <w:rPr>
          <w:rFonts w:cstheme="minorHAnsi"/>
          <w:szCs w:val="24"/>
        </w:rPr>
      </w:pPr>
      <w:r w:rsidRPr="005043C7">
        <w:rPr>
          <w:rFonts w:cstheme="minorHAnsi"/>
          <w:szCs w:val="24"/>
        </w:rPr>
        <w:t xml:space="preserve">Die Zuchtbuchführung erfolgt durch </w:t>
      </w:r>
      <w:r w:rsidR="005E1F49" w:rsidRPr="005043C7">
        <w:rPr>
          <w:rFonts w:cstheme="minorHAnsi"/>
          <w:szCs w:val="24"/>
        </w:rPr>
        <w:t>den ZV</w:t>
      </w:r>
      <w:r w:rsidRPr="005043C7">
        <w:rPr>
          <w:rFonts w:cstheme="minorHAnsi"/>
          <w:szCs w:val="24"/>
        </w:rPr>
        <w:t xml:space="preserve">. Hierzu bedient sich </w:t>
      </w:r>
      <w:r w:rsidR="005E1F49" w:rsidRPr="005043C7">
        <w:rPr>
          <w:rFonts w:cstheme="minorHAnsi"/>
          <w:szCs w:val="24"/>
        </w:rPr>
        <w:t>der ZV</w:t>
      </w:r>
      <w:r w:rsidRPr="005043C7">
        <w:rPr>
          <w:rFonts w:cstheme="minorHAnsi"/>
          <w:szCs w:val="24"/>
        </w:rPr>
        <w:t xml:space="preserve"> entsprechend der vertraglichen Regelungen </w:t>
      </w:r>
      <w:r w:rsidR="005E1F49" w:rsidRPr="005043C7">
        <w:rPr>
          <w:rFonts w:cstheme="minorHAnsi"/>
          <w:szCs w:val="24"/>
        </w:rPr>
        <w:t>zur</w:t>
      </w:r>
      <w:r w:rsidRPr="005043C7">
        <w:rPr>
          <w:rFonts w:cstheme="minorHAnsi"/>
          <w:szCs w:val="24"/>
        </w:rPr>
        <w:t xml:space="preserve"> Datenbank „OviCap“ </w:t>
      </w:r>
      <w:r w:rsidR="00E74664" w:rsidRPr="005043C7">
        <w:rPr>
          <w:rFonts w:cstheme="minorHAnsi"/>
          <w:szCs w:val="24"/>
        </w:rPr>
        <w:t>beim</w:t>
      </w:r>
      <w:r w:rsidRPr="005043C7">
        <w:rPr>
          <w:rFonts w:cstheme="minorHAnsi"/>
          <w:szCs w:val="24"/>
        </w:rPr>
        <w:t xml:space="preserve"> vit Verden. Das Zuchtbuch wird </w:t>
      </w:r>
      <w:r w:rsidR="005E1F49" w:rsidRPr="005043C7">
        <w:rPr>
          <w:rFonts w:cstheme="minorHAnsi"/>
          <w:szCs w:val="24"/>
        </w:rPr>
        <w:t>vom ZV</w:t>
      </w:r>
      <w:r w:rsidRPr="005043C7">
        <w:rPr>
          <w:rFonts w:cstheme="minorHAnsi"/>
          <w:szCs w:val="24"/>
        </w:rPr>
        <w:t xml:space="preserve"> im Sinne der tierzuchtrechtlichen Vorschriften und der ViehVerkehrV auf der Grundlage der durch das Mitglied gemeldeten Daten und Informationen</w:t>
      </w:r>
      <w:r w:rsidR="00E74664" w:rsidRPr="005043C7">
        <w:rPr>
          <w:rFonts w:cstheme="minorHAnsi"/>
          <w:szCs w:val="24"/>
        </w:rPr>
        <w:t xml:space="preserve"> </w:t>
      </w:r>
      <w:r w:rsidRPr="005043C7">
        <w:rPr>
          <w:rFonts w:cstheme="minorHAnsi"/>
          <w:szCs w:val="24"/>
        </w:rPr>
        <w:t xml:space="preserve">geführt. vit Verden arbeitet im Auftrag und nach Weisung </w:t>
      </w:r>
      <w:r w:rsidR="005E1F49" w:rsidRPr="005043C7">
        <w:rPr>
          <w:rFonts w:cstheme="minorHAnsi"/>
          <w:szCs w:val="24"/>
        </w:rPr>
        <w:t>des ZV.</w:t>
      </w:r>
    </w:p>
    <w:p w14:paraId="1B6BABF6" w14:textId="77777777" w:rsidR="00672168" w:rsidRPr="005043C7" w:rsidRDefault="00672168" w:rsidP="00AA24D4">
      <w:pPr>
        <w:tabs>
          <w:tab w:val="left" w:pos="284"/>
          <w:tab w:val="left" w:pos="567"/>
          <w:tab w:val="left" w:pos="9781"/>
        </w:tabs>
        <w:ind w:right="-2"/>
        <w:jc w:val="both"/>
        <w:rPr>
          <w:rFonts w:cstheme="minorHAnsi"/>
          <w:szCs w:val="24"/>
        </w:rPr>
      </w:pPr>
    </w:p>
    <w:p w14:paraId="707D5DF9" w14:textId="77777777" w:rsidR="00F67F41" w:rsidRPr="005043C7" w:rsidRDefault="009A5063" w:rsidP="00AA24D4">
      <w:pPr>
        <w:tabs>
          <w:tab w:val="left" w:pos="9781"/>
        </w:tabs>
        <w:ind w:right="-2"/>
        <w:jc w:val="both"/>
        <w:rPr>
          <w:rFonts w:cstheme="minorHAnsi"/>
          <w:b/>
          <w:szCs w:val="24"/>
        </w:rPr>
      </w:pPr>
      <w:r w:rsidRPr="005043C7">
        <w:rPr>
          <w:rFonts w:cstheme="minorHAnsi"/>
          <w:b/>
          <w:szCs w:val="24"/>
        </w:rPr>
        <w:t>7.</w:t>
      </w:r>
      <w:r w:rsidR="00F67F41" w:rsidRPr="005043C7">
        <w:rPr>
          <w:rFonts w:cstheme="minorHAnsi"/>
          <w:b/>
          <w:szCs w:val="24"/>
        </w:rPr>
        <w:t xml:space="preserve"> Zuchtdokumentation </w:t>
      </w:r>
    </w:p>
    <w:p w14:paraId="148B01D6" w14:textId="4FC91877" w:rsidR="00F67F41" w:rsidRPr="005043C7" w:rsidRDefault="00F67F41" w:rsidP="00AA24D4">
      <w:pPr>
        <w:tabs>
          <w:tab w:val="left" w:pos="9781"/>
        </w:tabs>
        <w:ind w:right="-2"/>
        <w:jc w:val="both"/>
        <w:rPr>
          <w:rFonts w:cstheme="minorHAnsi"/>
          <w:szCs w:val="24"/>
        </w:rPr>
      </w:pPr>
      <w:r w:rsidRPr="005043C7">
        <w:rPr>
          <w:rFonts w:cstheme="minorHAnsi"/>
          <w:szCs w:val="24"/>
        </w:rPr>
        <w:t xml:space="preserve">Die Zuchtdokumentation erfolgt entsprechend den Regelungen </w:t>
      </w:r>
      <w:r w:rsidR="00283321" w:rsidRPr="005043C7">
        <w:rPr>
          <w:rFonts w:cstheme="minorHAnsi"/>
          <w:szCs w:val="24"/>
        </w:rPr>
        <w:t>der Satzung.</w:t>
      </w:r>
    </w:p>
    <w:p w14:paraId="70BC75AE" w14:textId="77777777" w:rsidR="00912A09" w:rsidRPr="005043C7" w:rsidRDefault="00912A09" w:rsidP="00AA24D4">
      <w:pPr>
        <w:tabs>
          <w:tab w:val="left" w:pos="9781"/>
        </w:tabs>
        <w:ind w:right="-2"/>
        <w:jc w:val="both"/>
        <w:rPr>
          <w:rFonts w:cstheme="minorHAnsi"/>
          <w:szCs w:val="24"/>
        </w:rPr>
      </w:pPr>
    </w:p>
    <w:p w14:paraId="0F35F640" w14:textId="77777777" w:rsidR="00912A09" w:rsidRPr="005043C7" w:rsidRDefault="00912A09" w:rsidP="00AA24D4">
      <w:pPr>
        <w:tabs>
          <w:tab w:val="decimal" w:pos="0"/>
          <w:tab w:val="left" w:pos="284"/>
          <w:tab w:val="left" w:pos="567"/>
          <w:tab w:val="left" w:pos="9923"/>
        </w:tabs>
        <w:ind w:right="-2"/>
        <w:rPr>
          <w:rFonts w:cstheme="minorHAnsi"/>
          <w:b/>
          <w:szCs w:val="24"/>
        </w:rPr>
      </w:pPr>
      <w:r w:rsidRPr="005043C7">
        <w:rPr>
          <w:rFonts w:cstheme="minorHAnsi"/>
          <w:b/>
          <w:szCs w:val="24"/>
        </w:rPr>
        <w:t>8. Zuchtbucheinteilung</w:t>
      </w:r>
    </w:p>
    <w:p w14:paraId="2434AD86" w14:textId="77777777" w:rsidR="00912A09" w:rsidRPr="005043C7" w:rsidRDefault="00912A09" w:rsidP="00AA24D4">
      <w:pPr>
        <w:tabs>
          <w:tab w:val="left" w:pos="9923"/>
        </w:tabs>
        <w:spacing w:after="120"/>
        <w:ind w:right="-2"/>
        <w:rPr>
          <w:rFonts w:eastAsia="Calibri" w:cstheme="minorHAnsi"/>
          <w:szCs w:val="24"/>
          <w:lang w:eastAsia="en-US"/>
        </w:rPr>
      </w:pPr>
      <w:r w:rsidRPr="005043C7">
        <w:rPr>
          <w:rFonts w:eastAsia="Calibri" w:cstheme="minorHAnsi"/>
          <w:szCs w:val="24"/>
          <w:lang w:eastAsia="en-US"/>
        </w:rPr>
        <w:t>Das Zuchtbuch umfasst für männliche und weibliche Tiere eine Hauptabteilung mit den Klassen A und B und eine zusätzliche Abteilung mit den Klassen C und D. Von der Ausnahmegenehmigung nach Anhang II, Teil 1, Kapitel III, Nr. 2 der VO (EU) 2016/1012 wird Gebrauch gemacht.</w:t>
      </w:r>
    </w:p>
    <w:p w14:paraId="13F1B0F8" w14:textId="77777777" w:rsidR="00912A09" w:rsidRPr="005043C7" w:rsidRDefault="00912A09" w:rsidP="00AA24D4">
      <w:pPr>
        <w:tabs>
          <w:tab w:val="left" w:pos="9923"/>
        </w:tabs>
        <w:spacing w:after="120"/>
        <w:ind w:right="-2"/>
        <w:rPr>
          <w:rFonts w:eastAsia="Calibri" w:cstheme="minorHAnsi"/>
          <w:szCs w:val="24"/>
          <w:lang w:eastAsia="en-US"/>
        </w:rPr>
      </w:pPr>
      <w:r w:rsidRPr="005043C7">
        <w:rPr>
          <w:rFonts w:eastAsia="Calibri" w:cstheme="minorHAnsi"/>
          <w:szCs w:val="24"/>
          <w:lang w:eastAsia="en-US"/>
        </w:rPr>
        <w:t xml:space="preserve">Die Zuordnung der Zuchttiere in eine Abteilung und Klasse erfolgt bei der Eintragung unter Berücksichtigung des Geschlechts, der Abstammung und der Leistung. </w:t>
      </w:r>
    </w:p>
    <w:p w14:paraId="409C4EC4" w14:textId="77777777" w:rsidR="00912A09" w:rsidRPr="005043C7" w:rsidRDefault="00912A09" w:rsidP="00AA24D4">
      <w:pPr>
        <w:tabs>
          <w:tab w:val="left" w:pos="9923"/>
        </w:tabs>
        <w:ind w:right="-2"/>
        <w:rPr>
          <w:rFonts w:eastAsia="Calibri" w:cstheme="minorHAnsi"/>
          <w:szCs w:val="24"/>
          <w:lang w:eastAsia="en-US"/>
        </w:rPr>
      </w:pPr>
    </w:p>
    <w:tbl>
      <w:tblPr>
        <w:tblStyle w:val="Tabellenraster1211"/>
        <w:tblW w:w="10314" w:type="dxa"/>
        <w:tblLayout w:type="fixed"/>
        <w:tblLook w:val="04A0" w:firstRow="1" w:lastRow="0" w:firstColumn="1" w:lastColumn="0" w:noHBand="0" w:noVBand="1"/>
      </w:tblPr>
      <w:tblGrid>
        <w:gridCol w:w="1271"/>
        <w:gridCol w:w="4536"/>
        <w:gridCol w:w="4507"/>
      </w:tblGrid>
      <w:tr w:rsidR="00912A09" w:rsidRPr="005043C7" w14:paraId="23E0AC72" w14:textId="77777777" w:rsidTr="00F368BA">
        <w:tc>
          <w:tcPr>
            <w:tcW w:w="1271" w:type="dxa"/>
          </w:tcPr>
          <w:p w14:paraId="4B67E436" w14:textId="77777777" w:rsidR="00912A09" w:rsidRPr="005043C7" w:rsidRDefault="00912A09" w:rsidP="00912A09">
            <w:pPr>
              <w:tabs>
                <w:tab w:val="left" w:pos="9923"/>
              </w:tabs>
              <w:spacing w:after="120"/>
              <w:ind w:right="-108"/>
              <w:rPr>
                <w:rFonts w:cstheme="minorHAnsi"/>
                <w:szCs w:val="24"/>
              </w:rPr>
            </w:pPr>
            <w:r w:rsidRPr="005043C7">
              <w:rPr>
                <w:rFonts w:eastAsiaTheme="minorEastAsia" w:cstheme="minorHAnsi"/>
                <w:b/>
                <w:i/>
                <w:szCs w:val="24"/>
              </w:rPr>
              <w:t>Einteilung</w:t>
            </w:r>
          </w:p>
        </w:tc>
        <w:tc>
          <w:tcPr>
            <w:tcW w:w="4536" w:type="dxa"/>
            <w:shd w:val="clear" w:color="auto" w:fill="auto"/>
          </w:tcPr>
          <w:p w14:paraId="6BAABC2A" w14:textId="77777777" w:rsidR="00912A09" w:rsidRPr="005043C7" w:rsidRDefault="00912A09" w:rsidP="00912A09">
            <w:pPr>
              <w:tabs>
                <w:tab w:val="left" w:pos="9923"/>
              </w:tabs>
              <w:spacing w:after="120"/>
              <w:ind w:right="-108"/>
              <w:rPr>
                <w:rFonts w:cstheme="minorHAnsi"/>
                <w:szCs w:val="24"/>
              </w:rPr>
            </w:pPr>
            <w:r w:rsidRPr="005043C7">
              <w:rPr>
                <w:rFonts w:eastAsiaTheme="minorEastAsia" w:cstheme="minorHAnsi"/>
                <w:b/>
                <w:i/>
                <w:szCs w:val="24"/>
              </w:rPr>
              <w:t>Anforderungen an männliche Tiere</w:t>
            </w:r>
          </w:p>
        </w:tc>
        <w:tc>
          <w:tcPr>
            <w:tcW w:w="4507" w:type="dxa"/>
          </w:tcPr>
          <w:p w14:paraId="10017B37" w14:textId="77777777" w:rsidR="00912A09" w:rsidRPr="005043C7" w:rsidRDefault="00912A09" w:rsidP="00912A09">
            <w:pPr>
              <w:tabs>
                <w:tab w:val="left" w:pos="9923"/>
              </w:tabs>
              <w:spacing w:after="120"/>
              <w:ind w:right="-108"/>
              <w:rPr>
                <w:rFonts w:cstheme="minorHAnsi"/>
                <w:szCs w:val="24"/>
              </w:rPr>
            </w:pPr>
            <w:r w:rsidRPr="005043C7">
              <w:rPr>
                <w:rFonts w:eastAsiaTheme="minorEastAsia" w:cstheme="minorHAnsi"/>
                <w:b/>
                <w:i/>
                <w:szCs w:val="24"/>
              </w:rPr>
              <w:t>Anforderungen an weibliche Tiere</w:t>
            </w:r>
          </w:p>
        </w:tc>
      </w:tr>
      <w:tr w:rsidR="00912A09" w:rsidRPr="005043C7" w14:paraId="04CE5D39" w14:textId="77777777" w:rsidTr="00F368BA">
        <w:tc>
          <w:tcPr>
            <w:tcW w:w="1271" w:type="dxa"/>
            <w:vAlign w:val="center"/>
          </w:tcPr>
          <w:p w14:paraId="7D44657B" w14:textId="5C8162FF"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Hauptabteilung</w:t>
            </w:r>
          </w:p>
          <w:p w14:paraId="43F6183E" w14:textId="77777777"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Klasse A</w:t>
            </w:r>
          </w:p>
        </w:tc>
        <w:tc>
          <w:tcPr>
            <w:tcW w:w="4536" w:type="dxa"/>
            <w:shd w:val="clear" w:color="auto" w:fill="auto"/>
          </w:tcPr>
          <w:p w14:paraId="530CE667" w14:textId="0F584E39" w:rsidR="00912A09" w:rsidRPr="005043C7" w:rsidRDefault="00912A09" w:rsidP="00912A09">
            <w:pPr>
              <w:tabs>
                <w:tab w:val="left" w:pos="9923"/>
              </w:tabs>
              <w:spacing w:after="120"/>
              <w:ind w:right="-108"/>
              <w:rPr>
                <w:rFonts w:cstheme="minorHAnsi"/>
                <w:szCs w:val="24"/>
              </w:rPr>
            </w:pPr>
            <w:r w:rsidRPr="005043C7">
              <w:rPr>
                <w:rFonts w:cstheme="minorHAnsi"/>
                <w:szCs w:val="24"/>
              </w:rPr>
              <w:t>Eltern und Großeltern in der Hauptabteilung oder der zusätzlichen Abteilung eines Zuchtbuchs der Rasse eingetragen</w:t>
            </w:r>
          </w:p>
          <w:p w14:paraId="30EFDC21" w14:textId="11CD6E73" w:rsidR="00912A09" w:rsidRPr="005043C7" w:rsidRDefault="00912A09" w:rsidP="00912A09">
            <w:pPr>
              <w:tabs>
                <w:tab w:val="left" w:pos="9923"/>
              </w:tabs>
              <w:spacing w:after="120"/>
              <w:ind w:right="-108"/>
              <w:rPr>
                <w:rFonts w:cstheme="minorHAnsi"/>
                <w:szCs w:val="24"/>
              </w:rPr>
            </w:pPr>
            <w:r w:rsidRPr="005043C7">
              <w:rPr>
                <w:rFonts w:cstheme="minorHAnsi"/>
                <w:szCs w:val="24"/>
              </w:rPr>
              <w:t>Körung mit mind</w:t>
            </w:r>
            <w:r w:rsidR="00E8360E" w:rsidRPr="005043C7">
              <w:rPr>
                <w:rFonts w:cstheme="minorHAnsi"/>
                <w:szCs w:val="24"/>
              </w:rPr>
              <w:t>estens</w:t>
            </w:r>
            <w:r w:rsidRPr="005043C7">
              <w:rPr>
                <w:rFonts w:cstheme="minorHAnsi"/>
                <w:szCs w:val="24"/>
              </w:rPr>
              <w:t xml:space="preserve"> Zuchtwertklasse II</w:t>
            </w:r>
          </w:p>
        </w:tc>
        <w:tc>
          <w:tcPr>
            <w:tcW w:w="4507" w:type="dxa"/>
          </w:tcPr>
          <w:p w14:paraId="7CDCA83D" w14:textId="6BA7EE85" w:rsidR="00912A09" w:rsidRPr="005043C7" w:rsidRDefault="00912A09" w:rsidP="00912A09">
            <w:pPr>
              <w:tabs>
                <w:tab w:val="left" w:pos="9923"/>
              </w:tabs>
              <w:spacing w:after="120"/>
              <w:ind w:right="-108"/>
              <w:rPr>
                <w:rFonts w:cstheme="minorHAnsi"/>
                <w:szCs w:val="24"/>
              </w:rPr>
            </w:pPr>
            <w:r w:rsidRPr="005043C7">
              <w:rPr>
                <w:rFonts w:cstheme="minorHAnsi"/>
                <w:szCs w:val="24"/>
              </w:rPr>
              <w:t>Eltern und Großeltern in der Hauptabteilung oder der zusätzlichen Abteilung eines Zuchtbuchs der R</w:t>
            </w:r>
            <w:r w:rsidR="00EE34A1">
              <w:rPr>
                <w:rFonts w:cstheme="minorHAnsi"/>
                <w:szCs w:val="24"/>
              </w:rPr>
              <w:t>a</w:t>
            </w:r>
            <w:r w:rsidRPr="005043C7">
              <w:rPr>
                <w:rFonts w:cstheme="minorHAnsi"/>
                <w:szCs w:val="24"/>
              </w:rPr>
              <w:t>sse eingetragen</w:t>
            </w:r>
          </w:p>
          <w:p w14:paraId="382F2C97" w14:textId="798CAFEC" w:rsidR="00912A09" w:rsidRPr="005043C7" w:rsidRDefault="00912A09" w:rsidP="00912A09">
            <w:pPr>
              <w:tabs>
                <w:tab w:val="left" w:pos="9923"/>
              </w:tabs>
              <w:spacing w:after="120"/>
              <w:ind w:right="-108"/>
              <w:rPr>
                <w:rFonts w:cstheme="minorHAnsi"/>
                <w:szCs w:val="24"/>
              </w:rPr>
            </w:pPr>
            <w:r w:rsidRPr="005043C7">
              <w:rPr>
                <w:rFonts w:cstheme="minorHAnsi"/>
                <w:szCs w:val="24"/>
              </w:rPr>
              <w:t>bewertet mit mind</w:t>
            </w:r>
            <w:r w:rsidR="00E8360E" w:rsidRPr="005043C7">
              <w:rPr>
                <w:rFonts w:cstheme="minorHAnsi"/>
                <w:szCs w:val="24"/>
              </w:rPr>
              <w:t>estens</w:t>
            </w:r>
            <w:r w:rsidRPr="005043C7">
              <w:rPr>
                <w:rFonts w:cstheme="minorHAnsi"/>
                <w:szCs w:val="24"/>
              </w:rPr>
              <w:t xml:space="preserve"> Zuchtwertklasse II</w:t>
            </w:r>
          </w:p>
        </w:tc>
      </w:tr>
      <w:tr w:rsidR="00912A09" w:rsidRPr="005043C7" w14:paraId="151C1D7F" w14:textId="77777777" w:rsidTr="00F368BA">
        <w:tc>
          <w:tcPr>
            <w:tcW w:w="1271" w:type="dxa"/>
            <w:vAlign w:val="center"/>
          </w:tcPr>
          <w:p w14:paraId="7BDB084E" w14:textId="4190CEB4" w:rsidR="00912A09" w:rsidRPr="005043C7" w:rsidRDefault="00417CA0" w:rsidP="00912A09">
            <w:pPr>
              <w:tabs>
                <w:tab w:val="left" w:pos="9923"/>
              </w:tabs>
              <w:spacing w:after="120"/>
              <w:ind w:right="-108"/>
              <w:jc w:val="center"/>
              <w:rPr>
                <w:rFonts w:cstheme="minorHAnsi"/>
                <w:szCs w:val="24"/>
              </w:rPr>
            </w:pPr>
            <w:r w:rsidRPr="005043C7">
              <w:rPr>
                <w:rFonts w:cstheme="minorHAnsi"/>
                <w:szCs w:val="24"/>
              </w:rPr>
              <w:t>Haupt</w:t>
            </w:r>
            <w:r w:rsidR="00912A09" w:rsidRPr="005043C7">
              <w:rPr>
                <w:rFonts w:cstheme="minorHAnsi"/>
                <w:szCs w:val="24"/>
              </w:rPr>
              <w:t>abteilung</w:t>
            </w:r>
          </w:p>
          <w:p w14:paraId="1CDA85CF" w14:textId="77777777"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Klasse B</w:t>
            </w:r>
          </w:p>
        </w:tc>
        <w:tc>
          <w:tcPr>
            <w:tcW w:w="4536" w:type="dxa"/>
            <w:tcBorders>
              <w:bottom w:val="single" w:sz="4" w:space="0" w:color="auto"/>
            </w:tcBorders>
          </w:tcPr>
          <w:p w14:paraId="064C1837" w14:textId="77777777" w:rsidR="00912A09" w:rsidRPr="005043C7" w:rsidRDefault="00912A09" w:rsidP="00912A09">
            <w:pPr>
              <w:tabs>
                <w:tab w:val="left" w:pos="9923"/>
              </w:tabs>
              <w:spacing w:after="120"/>
              <w:ind w:right="-108"/>
              <w:rPr>
                <w:rFonts w:cstheme="minorHAnsi"/>
                <w:szCs w:val="24"/>
              </w:rPr>
            </w:pPr>
            <w:r w:rsidRPr="005043C7">
              <w:rPr>
                <w:rFonts w:cstheme="minorHAnsi"/>
                <w:szCs w:val="24"/>
              </w:rPr>
              <w:t>Eltern und Großeltern in der Hauptabteilung oder der zusätzlichen Abteilung eines Zucht-buchs der Rasse eingetragen</w:t>
            </w:r>
          </w:p>
        </w:tc>
        <w:tc>
          <w:tcPr>
            <w:tcW w:w="4507" w:type="dxa"/>
          </w:tcPr>
          <w:p w14:paraId="3049AA6E" w14:textId="77777777" w:rsidR="00912A09" w:rsidRPr="005043C7" w:rsidRDefault="00912A09" w:rsidP="00912A09">
            <w:pPr>
              <w:tabs>
                <w:tab w:val="left" w:pos="9923"/>
              </w:tabs>
              <w:spacing w:after="120"/>
              <w:ind w:right="-108"/>
              <w:rPr>
                <w:rFonts w:cstheme="minorHAnsi"/>
                <w:szCs w:val="24"/>
              </w:rPr>
            </w:pPr>
            <w:r w:rsidRPr="005043C7">
              <w:rPr>
                <w:rFonts w:cstheme="minorHAnsi"/>
                <w:szCs w:val="24"/>
              </w:rPr>
              <w:t>Eltern und Großeltern in der Hauptabteilung oder der zusätzlichen Abteilung eines Zucht-buchs der Rasse eingetragen</w:t>
            </w:r>
          </w:p>
        </w:tc>
      </w:tr>
      <w:tr w:rsidR="00912A09" w:rsidRPr="005043C7" w14:paraId="4B5E91BF" w14:textId="77777777" w:rsidTr="00F368BA">
        <w:tc>
          <w:tcPr>
            <w:tcW w:w="1271" w:type="dxa"/>
          </w:tcPr>
          <w:p w14:paraId="72A45B50" w14:textId="77777777"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 xml:space="preserve">Zusätzliche Abteilung </w:t>
            </w:r>
          </w:p>
          <w:p w14:paraId="26500586" w14:textId="77777777"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Klasse C (Vorbuch)</w:t>
            </w:r>
          </w:p>
        </w:tc>
        <w:tc>
          <w:tcPr>
            <w:tcW w:w="4536" w:type="dxa"/>
            <w:tcBorders>
              <w:tr2bl w:val="nil"/>
            </w:tcBorders>
          </w:tcPr>
          <w:p w14:paraId="66F0AA16" w14:textId="6D766220" w:rsidR="00912A09" w:rsidRPr="005043C7" w:rsidRDefault="00912A09" w:rsidP="00912A09">
            <w:pPr>
              <w:tabs>
                <w:tab w:val="left" w:pos="9923"/>
              </w:tabs>
              <w:spacing w:after="120"/>
              <w:ind w:right="-108"/>
              <w:rPr>
                <w:rFonts w:cstheme="minorHAnsi"/>
                <w:szCs w:val="24"/>
              </w:rPr>
            </w:pPr>
            <w:r w:rsidRPr="005043C7">
              <w:rPr>
                <w:rFonts w:cstheme="minorHAnsi"/>
                <w:szCs w:val="24"/>
              </w:rPr>
              <w:t>Eltern mindestens in Klasse D eines Zuchtbuchs der Rasse eingetragen</w:t>
            </w:r>
          </w:p>
          <w:p w14:paraId="39BA07FA" w14:textId="05C66DDF" w:rsidR="00912A09" w:rsidRPr="005043C7" w:rsidRDefault="00912A09" w:rsidP="00912A09">
            <w:pPr>
              <w:tabs>
                <w:tab w:val="left" w:pos="9923"/>
              </w:tabs>
              <w:spacing w:after="120"/>
              <w:ind w:left="-108" w:right="-108"/>
              <w:rPr>
                <w:rFonts w:cstheme="minorHAnsi"/>
                <w:szCs w:val="24"/>
              </w:rPr>
            </w:pPr>
            <w:r w:rsidRPr="005043C7">
              <w:rPr>
                <w:rFonts w:cstheme="minorHAnsi"/>
                <w:szCs w:val="24"/>
              </w:rPr>
              <w:t xml:space="preserve">  bewertet mit mind</w:t>
            </w:r>
            <w:r w:rsidR="00E8360E" w:rsidRPr="005043C7">
              <w:rPr>
                <w:rFonts w:cstheme="minorHAnsi"/>
                <w:szCs w:val="24"/>
              </w:rPr>
              <w:t>estens</w:t>
            </w:r>
            <w:r w:rsidRPr="005043C7">
              <w:rPr>
                <w:rFonts w:cstheme="minorHAnsi"/>
                <w:szCs w:val="24"/>
              </w:rPr>
              <w:t xml:space="preserve"> Zuchtwertklasse II </w:t>
            </w:r>
          </w:p>
        </w:tc>
        <w:tc>
          <w:tcPr>
            <w:tcW w:w="4507" w:type="dxa"/>
          </w:tcPr>
          <w:p w14:paraId="30D0D092" w14:textId="719F64A0" w:rsidR="00912A09" w:rsidRPr="005043C7" w:rsidRDefault="00912A09" w:rsidP="00912A09">
            <w:pPr>
              <w:tabs>
                <w:tab w:val="left" w:pos="9923"/>
              </w:tabs>
              <w:spacing w:after="120"/>
              <w:ind w:right="-108"/>
              <w:rPr>
                <w:rFonts w:cstheme="minorHAnsi"/>
                <w:szCs w:val="24"/>
              </w:rPr>
            </w:pPr>
            <w:r w:rsidRPr="005043C7">
              <w:rPr>
                <w:rFonts w:cstheme="minorHAnsi"/>
                <w:szCs w:val="24"/>
              </w:rPr>
              <w:t>Eltern mindestens in Klasse D eines Zuchtbuchs der Rasse eingetragen</w:t>
            </w:r>
          </w:p>
          <w:p w14:paraId="55DE4735" w14:textId="627E8B40" w:rsidR="00912A09" w:rsidRPr="005043C7" w:rsidRDefault="00912A09" w:rsidP="00912A09">
            <w:pPr>
              <w:tabs>
                <w:tab w:val="left" w:pos="9923"/>
              </w:tabs>
              <w:spacing w:after="120"/>
              <w:ind w:left="-108" w:right="-108"/>
              <w:rPr>
                <w:rFonts w:cstheme="minorHAnsi"/>
                <w:szCs w:val="24"/>
              </w:rPr>
            </w:pPr>
            <w:r w:rsidRPr="005043C7">
              <w:rPr>
                <w:rFonts w:cstheme="minorHAnsi"/>
                <w:szCs w:val="24"/>
              </w:rPr>
              <w:t xml:space="preserve">  bewertet mit mind</w:t>
            </w:r>
            <w:r w:rsidR="00E8360E" w:rsidRPr="005043C7">
              <w:rPr>
                <w:rFonts w:cstheme="minorHAnsi"/>
                <w:szCs w:val="24"/>
              </w:rPr>
              <w:t>estens</w:t>
            </w:r>
            <w:r w:rsidRPr="005043C7">
              <w:rPr>
                <w:rFonts w:cstheme="minorHAnsi"/>
                <w:szCs w:val="24"/>
              </w:rPr>
              <w:t xml:space="preserve"> Zuchtwertklasse II </w:t>
            </w:r>
          </w:p>
        </w:tc>
      </w:tr>
      <w:tr w:rsidR="00912A09" w:rsidRPr="005043C7" w14:paraId="61A78AD2" w14:textId="77777777" w:rsidTr="00F368BA">
        <w:trPr>
          <w:trHeight w:val="1152"/>
        </w:trPr>
        <w:tc>
          <w:tcPr>
            <w:tcW w:w="1271" w:type="dxa"/>
          </w:tcPr>
          <w:p w14:paraId="060A2FE5" w14:textId="77777777"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 xml:space="preserve">Zusätzliche Abteilung </w:t>
            </w:r>
          </w:p>
          <w:p w14:paraId="4FDC200F" w14:textId="77777777" w:rsidR="00912A09" w:rsidRPr="005043C7" w:rsidRDefault="00912A09" w:rsidP="00912A09">
            <w:pPr>
              <w:tabs>
                <w:tab w:val="left" w:pos="9923"/>
              </w:tabs>
              <w:spacing w:after="120"/>
              <w:ind w:right="-108"/>
              <w:jc w:val="center"/>
              <w:rPr>
                <w:rFonts w:cstheme="minorHAnsi"/>
                <w:szCs w:val="24"/>
              </w:rPr>
            </w:pPr>
            <w:r w:rsidRPr="005043C7">
              <w:rPr>
                <w:rFonts w:cstheme="minorHAnsi"/>
                <w:szCs w:val="24"/>
              </w:rPr>
              <w:t>Klasse D (Vorbuch)</w:t>
            </w:r>
          </w:p>
        </w:tc>
        <w:tc>
          <w:tcPr>
            <w:tcW w:w="4536" w:type="dxa"/>
            <w:tcBorders>
              <w:tr2bl w:val="nil"/>
            </w:tcBorders>
          </w:tcPr>
          <w:p w14:paraId="4AC6BE4F" w14:textId="77777777" w:rsidR="00912A09" w:rsidRPr="005043C7" w:rsidRDefault="00912A09" w:rsidP="00912A09">
            <w:pPr>
              <w:tabs>
                <w:tab w:val="left" w:pos="9923"/>
              </w:tabs>
              <w:spacing w:after="120"/>
              <w:ind w:right="-108"/>
              <w:rPr>
                <w:rFonts w:cstheme="minorHAnsi"/>
                <w:szCs w:val="24"/>
              </w:rPr>
            </w:pPr>
            <w:r w:rsidRPr="005043C7">
              <w:rPr>
                <w:rFonts w:cstheme="minorHAnsi"/>
                <w:szCs w:val="24"/>
              </w:rPr>
              <w:t>als rassetypisch beurteilt</w:t>
            </w:r>
          </w:p>
          <w:p w14:paraId="457FB4E4" w14:textId="35E3C6D0" w:rsidR="00912A09" w:rsidRPr="005043C7" w:rsidRDefault="00912A09" w:rsidP="00912A09">
            <w:pPr>
              <w:tabs>
                <w:tab w:val="left" w:pos="9923"/>
              </w:tabs>
              <w:spacing w:after="120"/>
              <w:ind w:right="-108"/>
              <w:rPr>
                <w:rFonts w:cstheme="minorHAnsi"/>
                <w:szCs w:val="24"/>
              </w:rPr>
            </w:pPr>
            <w:r w:rsidRPr="005043C7">
              <w:rPr>
                <w:rFonts w:cstheme="minorHAnsi"/>
                <w:szCs w:val="24"/>
              </w:rPr>
              <w:t>bewertet mit mind</w:t>
            </w:r>
            <w:r w:rsidR="00E8360E" w:rsidRPr="005043C7">
              <w:rPr>
                <w:rFonts w:cstheme="minorHAnsi"/>
                <w:szCs w:val="24"/>
              </w:rPr>
              <w:t>estens</w:t>
            </w:r>
            <w:r w:rsidRPr="005043C7">
              <w:rPr>
                <w:rFonts w:cstheme="minorHAnsi"/>
                <w:szCs w:val="24"/>
              </w:rPr>
              <w:t xml:space="preserve"> Zuchtwertklasse II</w:t>
            </w:r>
          </w:p>
          <w:p w14:paraId="4F4B60A6" w14:textId="77777777" w:rsidR="00912A09" w:rsidRPr="005043C7" w:rsidRDefault="00912A09" w:rsidP="00912A09">
            <w:pPr>
              <w:tabs>
                <w:tab w:val="left" w:pos="9923"/>
              </w:tabs>
              <w:spacing w:after="120"/>
              <w:ind w:right="-108"/>
              <w:rPr>
                <w:rFonts w:cstheme="minorHAnsi"/>
                <w:szCs w:val="24"/>
              </w:rPr>
            </w:pPr>
          </w:p>
        </w:tc>
        <w:tc>
          <w:tcPr>
            <w:tcW w:w="4507" w:type="dxa"/>
          </w:tcPr>
          <w:p w14:paraId="19C7A7A2" w14:textId="77777777" w:rsidR="00912A09" w:rsidRPr="005043C7" w:rsidRDefault="00912A09" w:rsidP="00912A09">
            <w:pPr>
              <w:tabs>
                <w:tab w:val="left" w:pos="9923"/>
              </w:tabs>
              <w:spacing w:after="120"/>
              <w:ind w:right="-108"/>
              <w:rPr>
                <w:rFonts w:cstheme="minorHAnsi"/>
                <w:szCs w:val="24"/>
              </w:rPr>
            </w:pPr>
            <w:r w:rsidRPr="005043C7">
              <w:rPr>
                <w:rFonts w:cstheme="minorHAnsi"/>
                <w:szCs w:val="24"/>
              </w:rPr>
              <w:t>als rassetypisch beurteilt</w:t>
            </w:r>
          </w:p>
          <w:p w14:paraId="1B76B7D6" w14:textId="262A25CB" w:rsidR="00912A09" w:rsidRPr="005043C7" w:rsidRDefault="00912A09" w:rsidP="00912A09">
            <w:pPr>
              <w:tabs>
                <w:tab w:val="left" w:pos="9923"/>
              </w:tabs>
              <w:spacing w:after="120"/>
              <w:ind w:right="-108"/>
              <w:rPr>
                <w:rFonts w:cstheme="minorHAnsi"/>
                <w:szCs w:val="24"/>
              </w:rPr>
            </w:pPr>
            <w:r w:rsidRPr="005043C7">
              <w:rPr>
                <w:rFonts w:cstheme="minorHAnsi"/>
                <w:szCs w:val="24"/>
              </w:rPr>
              <w:t>bewertet mit mind</w:t>
            </w:r>
            <w:r w:rsidR="00E8360E" w:rsidRPr="005043C7">
              <w:rPr>
                <w:rFonts w:cstheme="minorHAnsi"/>
                <w:szCs w:val="24"/>
              </w:rPr>
              <w:t>estens</w:t>
            </w:r>
            <w:r w:rsidRPr="005043C7">
              <w:rPr>
                <w:rFonts w:cstheme="minorHAnsi"/>
                <w:szCs w:val="24"/>
              </w:rPr>
              <w:t xml:space="preserve"> Zuchtwertklasse II</w:t>
            </w:r>
          </w:p>
          <w:p w14:paraId="3477593F" w14:textId="77777777" w:rsidR="00912A09" w:rsidRPr="005043C7" w:rsidRDefault="00912A09" w:rsidP="00912A09">
            <w:pPr>
              <w:tabs>
                <w:tab w:val="left" w:pos="9923"/>
              </w:tabs>
              <w:spacing w:after="120"/>
              <w:ind w:right="-108"/>
              <w:rPr>
                <w:rFonts w:cstheme="minorHAnsi"/>
                <w:szCs w:val="24"/>
              </w:rPr>
            </w:pPr>
          </w:p>
        </w:tc>
      </w:tr>
    </w:tbl>
    <w:p w14:paraId="73857852" w14:textId="2A841D49" w:rsidR="00AA24D4" w:rsidRDefault="00AA24D4" w:rsidP="00C54F6D">
      <w:pPr>
        <w:tabs>
          <w:tab w:val="left" w:pos="9923"/>
        </w:tabs>
        <w:ind w:right="284"/>
        <w:rPr>
          <w:rFonts w:eastAsia="Calibri" w:cstheme="minorHAnsi"/>
          <w:szCs w:val="24"/>
          <w:lang w:eastAsia="en-US"/>
        </w:rPr>
      </w:pPr>
    </w:p>
    <w:p w14:paraId="29644BDE" w14:textId="77777777" w:rsidR="00AA24D4" w:rsidRDefault="00AA24D4">
      <w:pPr>
        <w:overflowPunct/>
        <w:autoSpaceDE/>
        <w:autoSpaceDN/>
        <w:adjustRightInd/>
        <w:textAlignment w:val="auto"/>
        <w:rPr>
          <w:rFonts w:eastAsia="Calibri" w:cstheme="minorHAnsi"/>
          <w:szCs w:val="24"/>
          <w:lang w:eastAsia="en-US"/>
        </w:rPr>
      </w:pPr>
      <w:r>
        <w:rPr>
          <w:rFonts w:eastAsia="Calibri" w:cstheme="minorHAnsi"/>
          <w:szCs w:val="24"/>
          <w:lang w:eastAsia="en-US"/>
        </w:rPr>
        <w:br w:type="page"/>
      </w:r>
    </w:p>
    <w:p w14:paraId="275A54B0" w14:textId="77777777" w:rsidR="00C639C3" w:rsidRPr="008624FA" w:rsidRDefault="00C639C3" w:rsidP="00AA24D4">
      <w:pPr>
        <w:tabs>
          <w:tab w:val="left" w:pos="9923"/>
        </w:tabs>
        <w:ind w:right="-2"/>
        <w:jc w:val="both"/>
        <w:rPr>
          <w:rFonts w:cstheme="minorHAnsi"/>
          <w:b/>
          <w:szCs w:val="24"/>
        </w:rPr>
      </w:pPr>
      <w:r w:rsidRPr="008624FA">
        <w:rPr>
          <w:rFonts w:cstheme="minorHAnsi"/>
          <w:b/>
          <w:szCs w:val="24"/>
        </w:rPr>
        <w:t>9. Selektion und Körung</w:t>
      </w:r>
    </w:p>
    <w:p w14:paraId="4F6FA20D" w14:textId="77777777" w:rsidR="00C639C3" w:rsidRPr="008624FA" w:rsidRDefault="00C639C3" w:rsidP="00AA24D4">
      <w:pPr>
        <w:tabs>
          <w:tab w:val="left" w:pos="9923"/>
        </w:tabs>
        <w:spacing w:after="120"/>
        <w:ind w:right="-2"/>
        <w:jc w:val="both"/>
        <w:rPr>
          <w:rFonts w:cstheme="minorHAnsi"/>
          <w:szCs w:val="24"/>
        </w:rPr>
      </w:pPr>
      <w:r w:rsidRPr="008624FA">
        <w:rPr>
          <w:rFonts w:cstheme="minorHAnsi"/>
          <w:szCs w:val="24"/>
        </w:rPr>
        <w:t>Die Selektion der Tiere und Zuordnung in die Klassen des Zuchtbuches erfolgt entsprechend der Exterieurbeurteilung unter Berücksichtigung ihrer Abstammung. Die Ergebnisse der Leistungsprüfung dienen der innerbetrieblichen Selektionsentscheidung.</w:t>
      </w:r>
    </w:p>
    <w:p w14:paraId="08A8BCD2" w14:textId="77777777" w:rsidR="00C639C3" w:rsidRPr="008624FA" w:rsidRDefault="00C639C3" w:rsidP="00AA24D4">
      <w:pPr>
        <w:tabs>
          <w:tab w:val="left" w:pos="9923"/>
        </w:tabs>
        <w:spacing w:after="120"/>
        <w:ind w:right="-2"/>
        <w:jc w:val="both"/>
        <w:rPr>
          <w:rFonts w:cstheme="minorHAnsi"/>
          <w:color w:val="0563C1"/>
          <w:szCs w:val="24"/>
          <w:u w:val="single"/>
        </w:rPr>
      </w:pPr>
      <w:r w:rsidRPr="008624FA">
        <w:rPr>
          <w:rFonts w:cstheme="minorHAnsi"/>
          <w:szCs w:val="24"/>
        </w:rPr>
        <w:t>Die Körung ist Voraussetzung für die Zuchtbucheintragung eines Bockes in die Klasse A des Zuchtbuches. Sie erfolgt entsprechend den Regelungen in der Satzung</w:t>
      </w:r>
      <w:r w:rsidRPr="008624FA">
        <w:rPr>
          <w:rFonts w:cstheme="minorHAnsi"/>
          <w:color w:val="0563C1"/>
          <w:szCs w:val="24"/>
          <w:u w:val="single"/>
        </w:rPr>
        <w:t>.</w:t>
      </w:r>
    </w:p>
    <w:p w14:paraId="4C606D93" w14:textId="77777777" w:rsidR="00C639C3" w:rsidRDefault="00C639C3" w:rsidP="00AA24D4">
      <w:pPr>
        <w:tabs>
          <w:tab w:val="decimal" w:pos="0"/>
          <w:tab w:val="left" w:pos="284"/>
          <w:tab w:val="left" w:pos="567"/>
          <w:tab w:val="left" w:pos="9923"/>
        </w:tabs>
        <w:ind w:right="-2"/>
        <w:jc w:val="both"/>
        <w:rPr>
          <w:rFonts w:cstheme="minorHAnsi"/>
          <w:szCs w:val="24"/>
        </w:rPr>
      </w:pPr>
      <w:r>
        <w:rPr>
          <w:rFonts w:cstheme="minorHAnsi"/>
          <w:szCs w:val="24"/>
        </w:rPr>
        <w:t xml:space="preserve">Zur Körung werden nur Böcke zugelassen, </w:t>
      </w:r>
    </w:p>
    <w:p w14:paraId="2A587D77" w14:textId="77777777" w:rsidR="00C639C3" w:rsidRDefault="00C639C3" w:rsidP="00AA24D4">
      <w:pPr>
        <w:pStyle w:val="Listenabsatz"/>
        <w:numPr>
          <w:ilvl w:val="0"/>
          <w:numId w:val="13"/>
        </w:numPr>
        <w:tabs>
          <w:tab w:val="left" w:pos="284"/>
          <w:tab w:val="left" w:pos="567"/>
          <w:tab w:val="left" w:pos="9923"/>
        </w:tabs>
        <w:overflowPunct/>
        <w:autoSpaceDE/>
        <w:adjustRightInd/>
        <w:ind w:right="-2"/>
        <w:jc w:val="both"/>
        <w:textAlignment w:val="auto"/>
        <w:rPr>
          <w:rFonts w:cstheme="minorHAnsi"/>
          <w:szCs w:val="24"/>
        </w:rPr>
      </w:pPr>
      <w:r>
        <w:rPr>
          <w:rFonts w:cstheme="minorHAnsi"/>
        </w:rPr>
        <w:t xml:space="preserve">die in der Hauptabteilung des Zuchtbuchs eingetragen werden können, </w:t>
      </w:r>
    </w:p>
    <w:p w14:paraId="1FD208A3" w14:textId="77777777" w:rsidR="00C639C3" w:rsidRPr="00EC4F30" w:rsidRDefault="00C639C3" w:rsidP="00AA24D4">
      <w:pPr>
        <w:pStyle w:val="Listenabsatz"/>
        <w:numPr>
          <w:ilvl w:val="0"/>
          <w:numId w:val="13"/>
        </w:numPr>
        <w:ind w:right="-2"/>
        <w:rPr>
          <w:rFonts w:cstheme="minorHAnsi"/>
        </w:rPr>
      </w:pPr>
      <w:r w:rsidRPr="0079007F">
        <w:rPr>
          <w:rFonts w:cstheme="minorHAnsi"/>
        </w:rPr>
        <w:t>deren Eltern und Großeltern im Zuchtbuch eingetragen und leistungsgeprüft sind,</w:t>
      </w:r>
    </w:p>
    <w:p w14:paraId="57A216DA" w14:textId="77777777" w:rsidR="00C639C3" w:rsidRPr="00EC4F30" w:rsidRDefault="00C639C3" w:rsidP="00AA24D4">
      <w:pPr>
        <w:pStyle w:val="Listenabsatz"/>
        <w:numPr>
          <w:ilvl w:val="0"/>
          <w:numId w:val="13"/>
        </w:numPr>
        <w:ind w:right="-2"/>
        <w:rPr>
          <w:rFonts w:cstheme="minorHAnsi"/>
        </w:rPr>
      </w:pPr>
      <w:r w:rsidRPr="0079007F">
        <w:rPr>
          <w:rFonts w:cstheme="minorHAnsi"/>
        </w:rPr>
        <w:t>deren Eltern mindestens mit Zuchtwertklasse II bewertet sind,</w:t>
      </w:r>
    </w:p>
    <w:p w14:paraId="00538789" w14:textId="77777777" w:rsidR="00C639C3" w:rsidRDefault="00C639C3" w:rsidP="00AA24D4">
      <w:pPr>
        <w:pStyle w:val="Listenabsatz"/>
        <w:numPr>
          <w:ilvl w:val="0"/>
          <w:numId w:val="13"/>
        </w:numPr>
        <w:tabs>
          <w:tab w:val="left" w:pos="284"/>
          <w:tab w:val="left" w:pos="426"/>
          <w:tab w:val="left" w:pos="9923"/>
        </w:tabs>
        <w:overflowPunct/>
        <w:autoSpaceDE/>
        <w:adjustRightInd/>
        <w:ind w:right="-2"/>
        <w:jc w:val="both"/>
        <w:textAlignment w:val="auto"/>
        <w:rPr>
          <w:rFonts w:cstheme="minorHAnsi"/>
        </w:rPr>
      </w:pPr>
      <w:r>
        <w:rPr>
          <w:rFonts w:cstheme="minorHAnsi"/>
        </w:rPr>
        <w:t>die keine gesundheitlichen Beeinträchtigungen aufweisen (Zuchttauglichkeit, keine Gebiss- und Hodenanomalien).</w:t>
      </w:r>
    </w:p>
    <w:p w14:paraId="1F833A2F" w14:textId="77777777" w:rsidR="00C639C3" w:rsidRDefault="00C639C3" w:rsidP="00AA24D4">
      <w:pPr>
        <w:tabs>
          <w:tab w:val="decimal" w:pos="0"/>
          <w:tab w:val="left" w:pos="284"/>
          <w:tab w:val="left" w:pos="567"/>
          <w:tab w:val="left" w:pos="9923"/>
        </w:tabs>
        <w:ind w:right="-2"/>
        <w:rPr>
          <w:rFonts w:cstheme="minorHAnsi"/>
        </w:rPr>
      </w:pPr>
    </w:p>
    <w:p w14:paraId="085BE563" w14:textId="77777777" w:rsidR="00C639C3" w:rsidRPr="00EC4F30" w:rsidRDefault="00C639C3" w:rsidP="00AA24D4">
      <w:pPr>
        <w:tabs>
          <w:tab w:val="decimal" w:pos="0"/>
          <w:tab w:val="left" w:pos="284"/>
          <w:tab w:val="left" w:pos="567"/>
          <w:tab w:val="left" w:pos="9923"/>
        </w:tabs>
        <w:spacing w:after="120"/>
        <w:ind w:right="-2"/>
        <w:rPr>
          <w:rFonts w:cstheme="minorHAnsi"/>
        </w:rPr>
      </w:pPr>
      <w:r w:rsidRPr="00EC4F30">
        <w:rPr>
          <w:rFonts w:cstheme="minorHAnsi"/>
        </w:rPr>
        <w:t xml:space="preserve">Böcke der </w:t>
      </w:r>
      <w:r>
        <w:rPr>
          <w:rFonts w:cstheme="minorHAnsi"/>
        </w:rPr>
        <w:t>Herdbuchklassen</w:t>
      </w:r>
      <w:r w:rsidRPr="00EC4F30">
        <w:rPr>
          <w:rFonts w:cstheme="minorHAnsi"/>
        </w:rPr>
        <w:t xml:space="preserve"> C und D werden bewertet, aber nicht gekört. </w:t>
      </w:r>
    </w:p>
    <w:p w14:paraId="487BAD54" w14:textId="77777777" w:rsidR="00C639C3" w:rsidRPr="008624FA" w:rsidRDefault="00C639C3" w:rsidP="00AA24D4">
      <w:pPr>
        <w:tabs>
          <w:tab w:val="decimal" w:pos="0"/>
          <w:tab w:val="left" w:pos="284"/>
          <w:tab w:val="left" w:pos="567"/>
          <w:tab w:val="left" w:pos="9923"/>
        </w:tabs>
        <w:ind w:right="-2"/>
        <w:jc w:val="both"/>
        <w:rPr>
          <w:rFonts w:cstheme="minorHAnsi"/>
          <w:szCs w:val="24"/>
        </w:rPr>
      </w:pPr>
    </w:p>
    <w:p w14:paraId="4BB5495B" w14:textId="77777777" w:rsidR="00C639C3" w:rsidRPr="00AC11D0" w:rsidRDefault="00C639C3" w:rsidP="00AA24D4">
      <w:pPr>
        <w:tabs>
          <w:tab w:val="decimal" w:pos="0"/>
          <w:tab w:val="left" w:pos="284"/>
          <w:tab w:val="left" w:pos="567"/>
        </w:tabs>
        <w:spacing w:after="120"/>
        <w:ind w:right="-2"/>
        <w:rPr>
          <w:rFonts w:cstheme="minorHAnsi"/>
          <w:color w:val="FF0000"/>
          <w:szCs w:val="24"/>
        </w:rPr>
      </w:pPr>
      <w:r w:rsidRPr="00C54F6D">
        <w:rPr>
          <w:rFonts w:cstheme="minorHAnsi"/>
          <w:szCs w:val="24"/>
        </w:rPr>
        <w:t xml:space="preserve">Mindestanforderung an die Körung eines Zuchtbockes bezüglich der Abstammung: </w:t>
      </w:r>
      <w:bookmarkStart w:id="1" w:name="_GoBack"/>
      <w:bookmarkEnd w:id="1"/>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C639C3" w:rsidRPr="00A558C0" w14:paraId="0CE9B241" w14:textId="77777777" w:rsidTr="00AA24D4">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BF9BC" w14:textId="77777777" w:rsidR="00C639C3" w:rsidRPr="00EC4F30" w:rsidRDefault="00C639C3" w:rsidP="00AA24D4">
            <w:pPr>
              <w:ind w:right="-2"/>
              <w:jc w:val="center"/>
              <w:rPr>
                <w:rFonts w:cstheme="minorHAnsi"/>
                <w:sz w:val="22"/>
              </w:rPr>
            </w:pPr>
            <w:r w:rsidRPr="00EC4F30">
              <w:rPr>
                <w:rFonts w:cstheme="minorHAnsi"/>
                <w:color w:val="222A35"/>
                <w:szCs w:val="24"/>
              </w:rPr>
              <w:t>A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85453" w14:textId="4CCA9B62" w:rsidR="00C639C3" w:rsidRPr="00EC4F30" w:rsidRDefault="00C639C3" w:rsidP="00AA24D4">
            <w:pPr>
              <w:ind w:right="-2"/>
              <w:jc w:val="center"/>
              <w:rPr>
                <w:rFonts w:cstheme="minorHAnsi"/>
              </w:rPr>
            </w:pPr>
            <w:r w:rsidRPr="00EC4F30">
              <w:rPr>
                <w:rFonts w:cstheme="minorHAnsi"/>
                <w:color w:val="000000"/>
                <w:szCs w:val="24"/>
              </w:rPr>
              <w:t>C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7C261" w14:textId="77777777" w:rsidR="00C639C3" w:rsidRPr="00EC4F30" w:rsidRDefault="00C639C3" w:rsidP="00AA24D4">
            <w:pPr>
              <w:ind w:right="-2"/>
              <w:jc w:val="center"/>
              <w:rPr>
                <w:rFonts w:cstheme="minorHAnsi"/>
              </w:rPr>
            </w:pPr>
            <w:r w:rsidRPr="00EC4F30">
              <w:rPr>
                <w:rFonts w:cstheme="minorHAnsi"/>
                <w:color w:val="222A35"/>
                <w:szCs w:val="24"/>
              </w:rPr>
              <w:t>D</w:t>
            </w:r>
            <w:r w:rsidRPr="00EC4F30">
              <w:rPr>
                <w:rFonts w:cstheme="minorHAnsi"/>
                <w:color w:val="000000"/>
                <w:szCs w:val="24"/>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B8CEFE" w14:textId="13B7E149" w:rsidR="00C639C3" w:rsidRPr="00EC4F30" w:rsidRDefault="00C639C3" w:rsidP="00AA24D4">
            <w:pPr>
              <w:ind w:right="-2"/>
              <w:jc w:val="center"/>
              <w:rPr>
                <w:rFonts w:cstheme="minorHAnsi"/>
              </w:rPr>
            </w:pPr>
          </w:p>
        </w:tc>
      </w:tr>
      <w:tr w:rsidR="00C639C3" w:rsidRPr="00A558C0" w14:paraId="19A7C22A"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7C682221"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1F246DF"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695AEA9" w14:textId="77777777" w:rsidR="00C639C3" w:rsidRPr="00EC4F30" w:rsidRDefault="00C639C3" w:rsidP="00AA24D4">
            <w:pPr>
              <w:ind w:right="-2"/>
              <w:jc w:val="center"/>
              <w:rPr>
                <w:rFonts w:eastAsia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A2E1C" w14:textId="104A6977" w:rsidR="00C639C3" w:rsidRPr="00EC4F30" w:rsidRDefault="00C639C3" w:rsidP="00AA24D4">
            <w:pPr>
              <w:ind w:right="-2"/>
              <w:jc w:val="center"/>
              <w:rPr>
                <w:rFonts w:cstheme="minorHAnsi"/>
              </w:rPr>
            </w:pPr>
          </w:p>
        </w:tc>
      </w:tr>
      <w:tr w:rsidR="00C639C3" w:rsidRPr="00A558C0" w14:paraId="01FB5736"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53D07E81"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091EC04" w14:textId="77777777" w:rsidR="00C639C3" w:rsidRPr="00EC4F30" w:rsidRDefault="00C639C3" w:rsidP="00AA24D4">
            <w:pPr>
              <w:ind w:right="-2"/>
              <w:jc w:val="center"/>
              <w:rPr>
                <w:rFonts w:eastAsia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7FE10" w14:textId="11BCB9B3" w:rsidR="00C639C3" w:rsidRPr="00EC4F30" w:rsidRDefault="00C639C3" w:rsidP="00AA24D4">
            <w:pPr>
              <w:ind w:right="-2"/>
              <w:jc w:val="center"/>
              <w:rPr>
                <w:rFonts w:cstheme="minorHAnsi"/>
              </w:rPr>
            </w:pPr>
            <w:r w:rsidRPr="00EC4F30">
              <w:rPr>
                <w:rFonts w:cstheme="minorHAns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A96E3" w14:textId="102CB5BD" w:rsidR="00C639C3" w:rsidRPr="00EC4F30" w:rsidRDefault="00C639C3" w:rsidP="00AA24D4">
            <w:pPr>
              <w:ind w:right="-2"/>
              <w:jc w:val="center"/>
              <w:rPr>
                <w:rFonts w:cstheme="minorHAnsi"/>
              </w:rPr>
            </w:pPr>
          </w:p>
        </w:tc>
      </w:tr>
      <w:tr w:rsidR="00C639C3" w:rsidRPr="00A558C0" w14:paraId="5924E803"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224D76CE"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0D37B8E"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1C37C257" w14:textId="77777777" w:rsidR="00C639C3" w:rsidRPr="00EC4F30" w:rsidRDefault="00C639C3" w:rsidP="00AA24D4">
            <w:pPr>
              <w:ind w:right="-2"/>
              <w:jc w:val="center"/>
              <w:rPr>
                <w:rFonts w:eastAsia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74F96" w14:textId="1E44BF7F" w:rsidR="00C639C3" w:rsidRPr="00EC4F30" w:rsidRDefault="00C639C3" w:rsidP="00AA24D4">
            <w:pPr>
              <w:ind w:right="-2"/>
              <w:jc w:val="center"/>
              <w:rPr>
                <w:rFonts w:cstheme="minorHAnsi"/>
              </w:rPr>
            </w:pPr>
          </w:p>
        </w:tc>
      </w:tr>
      <w:tr w:rsidR="00C639C3" w:rsidRPr="00A558C0" w14:paraId="5E1955B1"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77E58F9B" w14:textId="77777777" w:rsidR="00C639C3" w:rsidRPr="00EC4F30" w:rsidRDefault="00C639C3" w:rsidP="00AA24D4">
            <w:pPr>
              <w:ind w:right="-2"/>
              <w:jc w:val="center"/>
              <w:rPr>
                <w:rFonts w:eastAsia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32951" w14:textId="77777777" w:rsidR="00C639C3" w:rsidRPr="00EC4F30" w:rsidRDefault="00C639C3" w:rsidP="00AA24D4">
            <w:pPr>
              <w:ind w:right="-2"/>
              <w:jc w:val="center"/>
              <w:rPr>
                <w:rFonts w:cstheme="minorHAnsi"/>
              </w:rPr>
            </w:pPr>
            <w:r w:rsidRPr="00EC4F30">
              <w:rPr>
                <w:rFonts w:cstheme="minorHAns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4D395" w14:textId="77777777" w:rsidR="00C639C3" w:rsidRPr="00EC4F30" w:rsidRDefault="00C639C3" w:rsidP="00AA24D4">
            <w:pPr>
              <w:ind w:right="-2"/>
              <w:jc w:val="center"/>
              <w:rPr>
                <w:rFonts w:cstheme="minorHAnsi"/>
                <w:color w:val="222A35"/>
                <w:szCs w:val="24"/>
              </w:rPr>
            </w:pPr>
            <w:r w:rsidRPr="00EC4F30">
              <w:rPr>
                <w:rFonts w:cstheme="minorHAnsi"/>
                <w:color w:val="000000"/>
                <w:szCs w:val="24"/>
              </w:rPr>
              <w:t>D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5B5BA" w14:textId="4E732894" w:rsidR="00C639C3" w:rsidRPr="00EC4F30" w:rsidRDefault="00C639C3" w:rsidP="00AA24D4">
            <w:pPr>
              <w:ind w:right="-2"/>
              <w:jc w:val="center"/>
              <w:rPr>
                <w:rFonts w:cstheme="minorHAnsi"/>
                <w:color w:val="000000"/>
                <w:szCs w:val="24"/>
              </w:rPr>
            </w:pPr>
          </w:p>
        </w:tc>
      </w:tr>
      <w:tr w:rsidR="00C639C3" w:rsidRPr="00A558C0" w14:paraId="7979540D"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0CF95F31"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55C57FE4"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14C8244C" w14:textId="77777777" w:rsidR="00C639C3" w:rsidRPr="00EC4F30" w:rsidRDefault="00C639C3" w:rsidP="00AA24D4">
            <w:pPr>
              <w:ind w:right="-2"/>
              <w:jc w:val="center"/>
              <w:rPr>
                <w:rFonts w:eastAsia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5429C" w14:textId="32E88D82" w:rsidR="00C639C3" w:rsidRPr="00EC4F30" w:rsidRDefault="00C639C3" w:rsidP="00AA24D4">
            <w:pPr>
              <w:ind w:right="-2"/>
              <w:jc w:val="center"/>
              <w:rPr>
                <w:rFonts w:cstheme="minorHAnsi"/>
                <w:sz w:val="22"/>
                <w:szCs w:val="22"/>
              </w:rPr>
            </w:pPr>
          </w:p>
        </w:tc>
      </w:tr>
      <w:tr w:rsidR="00C639C3" w:rsidRPr="00A558C0" w14:paraId="5CA41E18"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3E9A80D1"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484CA2C6" w14:textId="77777777" w:rsidR="00C639C3" w:rsidRPr="00EC4F30" w:rsidRDefault="00C639C3" w:rsidP="00AA24D4">
            <w:pPr>
              <w:ind w:right="-2"/>
              <w:jc w:val="center"/>
              <w:rPr>
                <w:rFonts w:eastAsia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D5F65" w14:textId="77777777" w:rsidR="00C639C3" w:rsidRPr="00EC4F30" w:rsidRDefault="00C639C3" w:rsidP="00AA24D4">
            <w:pPr>
              <w:ind w:right="-2"/>
              <w:jc w:val="center"/>
              <w:rPr>
                <w:rFonts w:cstheme="minorHAnsi"/>
              </w:rPr>
            </w:pPr>
            <w:r w:rsidRPr="00EC4F30">
              <w:rPr>
                <w:rFonts w:cstheme="minorHAns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17AE2" w14:textId="1E89829B" w:rsidR="00C639C3" w:rsidRPr="00EC4F30" w:rsidRDefault="00C639C3" w:rsidP="00AA24D4">
            <w:pPr>
              <w:ind w:right="-2"/>
              <w:jc w:val="center"/>
              <w:rPr>
                <w:rFonts w:cstheme="minorHAnsi"/>
              </w:rPr>
            </w:pPr>
          </w:p>
        </w:tc>
      </w:tr>
      <w:tr w:rsidR="00C639C3" w:rsidRPr="00A558C0" w14:paraId="1EC872F4" w14:textId="77777777" w:rsidTr="00AA24D4">
        <w:tc>
          <w:tcPr>
            <w:tcW w:w="0" w:type="auto"/>
            <w:vMerge/>
            <w:tcBorders>
              <w:top w:val="single" w:sz="8" w:space="0" w:color="auto"/>
              <w:left w:val="single" w:sz="8" w:space="0" w:color="auto"/>
              <w:bottom w:val="single" w:sz="8" w:space="0" w:color="auto"/>
              <w:right w:val="single" w:sz="8" w:space="0" w:color="auto"/>
            </w:tcBorders>
            <w:vAlign w:val="center"/>
            <w:hideMark/>
          </w:tcPr>
          <w:p w14:paraId="1F237170"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2DC38CB0" w14:textId="77777777" w:rsidR="00C639C3" w:rsidRPr="00EC4F30" w:rsidRDefault="00C639C3" w:rsidP="00AA24D4">
            <w:pPr>
              <w:ind w:right="-2"/>
              <w:jc w:val="center"/>
              <w:rPr>
                <w:rFonts w:eastAsia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41F8FBDA" w14:textId="77777777" w:rsidR="00C639C3" w:rsidRPr="00EC4F30" w:rsidRDefault="00C639C3" w:rsidP="00AA24D4">
            <w:pPr>
              <w:ind w:right="-2"/>
              <w:jc w:val="center"/>
              <w:rPr>
                <w:rFonts w:eastAsia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2B1B7" w14:textId="1C6427A3" w:rsidR="00C639C3" w:rsidRPr="00EC4F30" w:rsidRDefault="00C639C3" w:rsidP="00AA24D4">
            <w:pPr>
              <w:ind w:right="-2"/>
              <w:jc w:val="center"/>
              <w:rPr>
                <w:rFonts w:cstheme="minorHAnsi"/>
              </w:rPr>
            </w:pPr>
          </w:p>
        </w:tc>
      </w:tr>
    </w:tbl>
    <w:p w14:paraId="0AEEBA55" w14:textId="77777777" w:rsidR="00C639C3" w:rsidRPr="008624FA" w:rsidRDefault="00C639C3" w:rsidP="00AA24D4">
      <w:pPr>
        <w:tabs>
          <w:tab w:val="decimal" w:pos="0"/>
          <w:tab w:val="left" w:pos="284"/>
          <w:tab w:val="left" w:pos="567"/>
          <w:tab w:val="left" w:pos="9923"/>
        </w:tabs>
        <w:spacing w:after="120"/>
        <w:ind w:right="-2"/>
        <w:jc w:val="both"/>
        <w:rPr>
          <w:rFonts w:cstheme="minorHAnsi"/>
          <w:szCs w:val="24"/>
        </w:rPr>
      </w:pPr>
    </w:p>
    <w:p w14:paraId="036F117F" w14:textId="77777777" w:rsidR="00C639C3" w:rsidRDefault="00C639C3" w:rsidP="00AA24D4">
      <w:pPr>
        <w:tabs>
          <w:tab w:val="decimal" w:pos="0"/>
          <w:tab w:val="left" w:pos="284"/>
          <w:tab w:val="left" w:pos="567"/>
          <w:tab w:val="left" w:pos="9923"/>
        </w:tabs>
        <w:spacing w:after="120"/>
        <w:ind w:right="-2"/>
        <w:jc w:val="both"/>
        <w:rPr>
          <w:rFonts w:cstheme="minorHAnsi"/>
          <w:szCs w:val="24"/>
        </w:rPr>
      </w:pPr>
      <w:r w:rsidRPr="008624FA">
        <w:rPr>
          <w:rFonts w:cstheme="minorHAnsi"/>
          <w:szCs w:val="24"/>
        </w:rPr>
        <w:t xml:space="preserve">Ein Bock wird gekört, wenn er in allen Merkmalen der Exterieurbewertung (siehe Punkt 4.) mit mindestens Note 4 bewertet wird. </w:t>
      </w:r>
    </w:p>
    <w:p w14:paraId="56FED49B" w14:textId="77777777" w:rsidR="00C639C3" w:rsidRPr="008624FA" w:rsidRDefault="00C639C3" w:rsidP="00AA24D4">
      <w:pPr>
        <w:tabs>
          <w:tab w:val="decimal" w:pos="0"/>
          <w:tab w:val="left" w:pos="284"/>
          <w:tab w:val="left" w:pos="567"/>
          <w:tab w:val="left" w:pos="9923"/>
        </w:tabs>
        <w:spacing w:after="120"/>
        <w:ind w:right="-2"/>
        <w:jc w:val="both"/>
        <w:rPr>
          <w:rFonts w:cstheme="minorHAnsi"/>
          <w:szCs w:val="24"/>
        </w:rPr>
      </w:pPr>
      <w:r w:rsidRPr="008624FA">
        <w:rPr>
          <w:rFonts w:cstheme="minorHAnsi"/>
          <w:szCs w:val="24"/>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48E997D4" w14:textId="77777777" w:rsidR="00672168" w:rsidRPr="005043C7" w:rsidRDefault="00672168" w:rsidP="00AA24D4">
      <w:pPr>
        <w:tabs>
          <w:tab w:val="left" w:pos="567"/>
          <w:tab w:val="left" w:pos="9781"/>
        </w:tabs>
        <w:ind w:left="284" w:right="-2"/>
        <w:jc w:val="both"/>
        <w:rPr>
          <w:rFonts w:cstheme="minorHAnsi"/>
          <w:b/>
          <w:szCs w:val="24"/>
        </w:rPr>
      </w:pPr>
    </w:p>
    <w:p w14:paraId="68F573AC" w14:textId="5E67A31E" w:rsidR="003A312B" w:rsidRPr="005043C7" w:rsidRDefault="001D72C7" w:rsidP="00AA24D4">
      <w:pPr>
        <w:tabs>
          <w:tab w:val="left" w:pos="567"/>
          <w:tab w:val="left" w:pos="9781"/>
        </w:tabs>
        <w:ind w:right="-2"/>
        <w:jc w:val="both"/>
        <w:rPr>
          <w:rFonts w:cstheme="minorHAnsi"/>
          <w:b/>
          <w:szCs w:val="24"/>
        </w:rPr>
      </w:pPr>
      <w:r w:rsidRPr="005043C7">
        <w:rPr>
          <w:rFonts w:cstheme="minorHAnsi"/>
          <w:b/>
          <w:szCs w:val="24"/>
        </w:rPr>
        <w:t>10</w:t>
      </w:r>
      <w:r w:rsidR="00B14E7F" w:rsidRPr="005043C7">
        <w:rPr>
          <w:rFonts w:cstheme="minorHAnsi"/>
          <w:b/>
          <w:szCs w:val="24"/>
        </w:rPr>
        <w:t>. Abstammungssicherung</w:t>
      </w:r>
    </w:p>
    <w:p w14:paraId="2B63702B" w14:textId="7CAF9A2C" w:rsidR="00662A19" w:rsidRPr="005043C7" w:rsidRDefault="00B14E7F" w:rsidP="00AA24D4">
      <w:pPr>
        <w:tabs>
          <w:tab w:val="left" w:pos="567"/>
          <w:tab w:val="left" w:pos="9781"/>
        </w:tabs>
        <w:spacing w:after="120"/>
        <w:ind w:right="-2"/>
        <w:jc w:val="both"/>
        <w:rPr>
          <w:rFonts w:cstheme="minorHAnsi"/>
          <w:szCs w:val="24"/>
        </w:rPr>
      </w:pPr>
      <w:r w:rsidRPr="005043C7">
        <w:rPr>
          <w:rFonts w:cstheme="minorHAnsi"/>
          <w:szCs w:val="24"/>
        </w:rPr>
        <w:t xml:space="preserve">Die Abstammungssicherung erfolgt nach den Regelungen </w:t>
      </w:r>
      <w:r w:rsidR="00662A19" w:rsidRPr="005043C7">
        <w:rPr>
          <w:rFonts w:cstheme="minorHAnsi"/>
          <w:szCs w:val="24"/>
        </w:rPr>
        <w:t>der Satzung</w:t>
      </w:r>
      <w:r w:rsidR="008651B6" w:rsidRPr="005043C7">
        <w:rPr>
          <w:rFonts w:cstheme="minorHAnsi"/>
          <w:szCs w:val="24"/>
        </w:rPr>
        <w:t>.</w:t>
      </w:r>
      <w:r w:rsidRPr="005043C7">
        <w:rPr>
          <w:rFonts w:cstheme="minorHAnsi"/>
          <w:szCs w:val="24"/>
        </w:rPr>
        <w:t xml:space="preserve"> </w:t>
      </w:r>
      <w:r w:rsidR="008651B6" w:rsidRPr="005043C7">
        <w:rPr>
          <w:rFonts w:cstheme="minorHAnsi"/>
          <w:szCs w:val="24"/>
        </w:rPr>
        <w:t xml:space="preserve">Als zugelassene Methode zur Abstammungssicherung wird das Verfahren der DNA-Profile aus Mikrosatelliten angewendet. </w:t>
      </w:r>
    </w:p>
    <w:p w14:paraId="77BA9306" w14:textId="77777777" w:rsidR="00672168" w:rsidRPr="005043C7" w:rsidRDefault="00672168" w:rsidP="00AA24D4">
      <w:pPr>
        <w:tabs>
          <w:tab w:val="left" w:pos="567"/>
          <w:tab w:val="left" w:pos="9781"/>
        </w:tabs>
        <w:ind w:left="284" w:right="-2"/>
        <w:jc w:val="both"/>
        <w:rPr>
          <w:rFonts w:cstheme="minorHAnsi"/>
          <w:szCs w:val="24"/>
        </w:rPr>
      </w:pPr>
    </w:p>
    <w:p w14:paraId="20D2DD91" w14:textId="77777777" w:rsidR="00B14E7F" w:rsidRPr="005043C7" w:rsidRDefault="001D72C7" w:rsidP="00AA24D4">
      <w:pPr>
        <w:tabs>
          <w:tab w:val="left" w:pos="567"/>
          <w:tab w:val="left" w:pos="9781"/>
        </w:tabs>
        <w:ind w:right="-2"/>
        <w:jc w:val="both"/>
        <w:rPr>
          <w:rFonts w:cstheme="minorHAnsi"/>
          <w:b/>
          <w:szCs w:val="24"/>
        </w:rPr>
      </w:pPr>
      <w:r w:rsidRPr="005043C7">
        <w:rPr>
          <w:rFonts w:cstheme="minorHAnsi"/>
          <w:b/>
          <w:szCs w:val="24"/>
        </w:rPr>
        <w:t>11</w:t>
      </w:r>
      <w:r w:rsidR="00B14E7F" w:rsidRPr="005043C7">
        <w:rPr>
          <w:rFonts w:cstheme="minorHAnsi"/>
          <w:b/>
          <w:szCs w:val="24"/>
        </w:rPr>
        <w:t xml:space="preserve">. </w:t>
      </w:r>
      <w:r w:rsidR="00852C03" w:rsidRPr="005043C7">
        <w:rPr>
          <w:rFonts w:cstheme="minorHAnsi"/>
          <w:b/>
          <w:szCs w:val="24"/>
        </w:rPr>
        <w:t xml:space="preserve">Zugelassene Reproduktionstechniken und </w:t>
      </w:r>
      <w:r w:rsidR="00B14E7F" w:rsidRPr="005043C7">
        <w:rPr>
          <w:rFonts w:cstheme="minorHAnsi"/>
          <w:b/>
          <w:szCs w:val="24"/>
        </w:rPr>
        <w:t>Bestimmungen für Tiere</w:t>
      </w:r>
      <w:r w:rsidR="00662A19" w:rsidRPr="005043C7">
        <w:rPr>
          <w:rFonts w:cstheme="minorHAnsi"/>
          <w:b/>
          <w:szCs w:val="24"/>
        </w:rPr>
        <w:t>,</w:t>
      </w:r>
      <w:r w:rsidR="00B14E7F" w:rsidRPr="005043C7">
        <w:rPr>
          <w:rFonts w:cstheme="minorHAnsi"/>
          <w:b/>
          <w:szCs w:val="24"/>
        </w:rPr>
        <w:t xml:space="preserve"> von denen Zuchtmaterial gewonnen wird</w:t>
      </w:r>
    </w:p>
    <w:p w14:paraId="548AC324" w14:textId="77777777" w:rsidR="00B14E7F" w:rsidRPr="005043C7" w:rsidRDefault="00E74664" w:rsidP="00AA24D4">
      <w:pPr>
        <w:tabs>
          <w:tab w:val="left" w:pos="567"/>
          <w:tab w:val="left" w:pos="9781"/>
        </w:tabs>
        <w:ind w:right="-2"/>
        <w:jc w:val="both"/>
        <w:rPr>
          <w:rFonts w:cstheme="minorHAnsi"/>
          <w:szCs w:val="24"/>
        </w:rPr>
      </w:pPr>
      <w:r w:rsidRPr="005043C7">
        <w:rPr>
          <w:rFonts w:cstheme="minorHAnsi"/>
          <w:szCs w:val="24"/>
        </w:rPr>
        <w:t xml:space="preserve">Künstliche Besamung und Embryotransfer sind zugelassen. Tiere, von denen Zuchtmaterial gewonnen wird, müssen im Zuchtbuch Klasse A eingetragen sein. </w:t>
      </w:r>
    </w:p>
    <w:p w14:paraId="02D94A71" w14:textId="4917BA51" w:rsidR="00672168" w:rsidRDefault="00672168" w:rsidP="00AA24D4">
      <w:pPr>
        <w:tabs>
          <w:tab w:val="left" w:pos="567"/>
          <w:tab w:val="left" w:pos="9781"/>
        </w:tabs>
        <w:ind w:right="-2"/>
        <w:jc w:val="both"/>
        <w:rPr>
          <w:rFonts w:cstheme="minorHAnsi"/>
          <w:szCs w:val="24"/>
        </w:rPr>
      </w:pPr>
    </w:p>
    <w:p w14:paraId="2E5396AF" w14:textId="77777777" w:rsidR="00C54F6D" w:rsidRPr="005043C7" w:rsidRDefault="00C54F6D" w:rsidP="00AA24D4">
      <w:pPr>
        <w:tabs>
          <w:tab w:val="left" w:pos="567"/>
          <w:tab w:val="left" w:pos="9781"/>
        </w:tabs>
        <w:ind w:right="-2"/>
        <w:jc w:val="both"/>
        <w:rPr>
          <w:rFonts w:cstheme="minorHAnsi"/>
          <w:szCs w:val="24"/>
        </w:rPr>
      </w:pPr>
    </w:p>
    <w:p w14:paraId="5EDA7CEB" w14:textId="7EF71E41" w:rsidR="00697C3B" w:rsidRPr="005043C7" w:rsidRDefault="00B14E7F" w:rsidP="00AA24D4">
      <w:pPr>
        <w:tabs>
          <w:tab w:val="left" w:pos="567"/>
          <w:tab w:val="left" w:pos="9781"/>
        </w:tabs>
        <w:ind w:right="-2"/>
        <w:jc w:val="both"/>
        <w:rPr>
          <w:rFonts w:cstheme="minorHAnsi"/>
          <w:szCs w:val="24"/>
        </w:rPr>
      </w:pPr>
      <w:r w:rsidRPr="005043C7">
        <w:rPr>
          <w:rFonts w:cstheme="minorHAnsi"/>
          <w:szCs w:val="24"/>
        </w:rPr>
        <w:t xml:space="preserve">Das Zuchtprogramm wurde am </w:t>
      </w:r>
      <w:r w:rsidRPr="005043C7">
        <w:rPr>
          <w:rFonts w:cstheme="minorHAnsi"/>
          <w:szCs w:val="24"/>
          <w:highlight w:val="yellow"/>
        </w:rPr>
        <w:t>xx.xx.xxxx</w:t>
      </w:r>
      <w:r w:rsidRPr="005043C7">
        <w:rPr>
          <w:rFonts w:cstheme="minorHAnsi"/>
          <w:szCs w:val="24"/>
        </w:rPr>
        <w:t xml:space="preserve"> beschlossen und tritt am </w:t>
      </w:r>
      <w:r w:rsidRPr="005043C7">
        <w:rPr>
          <w:rFonts w:cstheme="minorHAnsi"/>
          <w:szCs w:val="24"/>
          <w:highlight w:val="yellow"/>
        </w:rPr>
        <w:t>xx.xx.xxxx</w:t>
      </w:r>
      <w:r w:rsidRPr="005043C7">
        <w:rPr>
          <w:rFonts w:cstheme="minorHAnsi"/>
          <w:szCs w:val="24"/>
        </w:rPr>
        <w:t xml:space="preserve"> in Kraft.</w:t>
      </w:r>
      <w:r w:rsidR="00697C3B" w:rsidRPr="005043C7">
        <w:rPr>
          <w:rFonts w:cstheme="minorHAnsi"/>
          <w:szCs w:val="24"/>
        </w:rPr>
        <w:t xml:space="preserve"> </w:t>
      </w:r>
    </w:p>
    <w:sectPr w:rsidR="00697C3B" w:rsidRPr="005043C7" w:rsidSect="00912A09">
      <w:pgSz w:w="11906" w:h="16838"/>
      <w:pgMar w:top="567" w:right="1134"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1AD7" w14:textId="77777777" w:rsidR="00B74B91" w:rsidRDefault="00B74B91" w:rsidP="00BA0BE5">
      <w:r>
        <w:separator/>
      </w:r>
    </w:p>
  </w:endnote>
  <w:endnote w:type="continuationSeparator" w:id="0">
    <w:p w14:paraId="7D301D78" w14:textId="77777777" w:rsidR="00B74B91" w:rsidRDefault="00B74B91" w:rsidP="00BA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5B6C9" w14:textId="77777777" w:rsidR="00B74B91" w:rsidRDefault="00B74B91" w:rsidP="00BA0BE5">
      <w:r>
        <w:separator/>
      </w:r>
    </w:p>
  </w:footnote>
  <w:footnote w:type="continuationSeparator" w:id="0">
    <w:p w14:paraId="454593C0" w14:textId="77777777" w:rsidR="00B74B91" w:rsidRDefault="00B74B91" w:rsidP="00BA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62B9"/>
    <w:multiLevelType w:val="hybridMultilevel"/>
    <w:tmpl w:val="26F60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7240A3"/>
    <w:multiLevelType w:val="hybridMultilevel"/>
    <w:tmpl w:val="DFF2C96E"/>
    <w:lvl w:ilvl="0" w:tplc="24A63ED6">
      <w:start w:val="1"/>
      <w:numFmt w:val="lowerLetter"/>
      <w:lvlText w:val="%1)"/>
      <w:lvlJc w:val="left"/>
      <w:pPr>
        <w:ind w:left="644" w:hanging="360"/>
      </w:pPr>
      <w:rPr>
        <w:rFonts w:asciiTheme="minorHAnsi" w:eastAsia="Times New Roman" w:hAnsiTheme="minorHAnsi" w:cstheme="minorHAns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EE75530"/>
    <w:multiLevelType w:val="hybridMultilevel"/>
    <w:tmpl w:val="BEFC7E5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3476E"/>
    <w:multiLevelType w:val="hybridMultilevel"/>
    <w:tmpl w:val="B3BA6F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21130B"/>
    <w:multiLevelType w:val="hybridMultilevel"/>
    <w:tmpl w:val="7E9CAC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44DD0EC1"/>
    <w:multiLevelType w:val="hybridMultilevel"/>
    <w:tmpl w:val="1C3ED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F60246"/>
    <w:multiLevelType w:val="hybridMultilevel"/>
    <w:tmpl w:val="EF843A0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601677F4"/>
    <w:multiLevelType w:val="hybridMultilevel"/>
    <w:tmpl w:val="5A0AB5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3B3684"/>
    <w:multiLevelType w:val="hybridMultilevel"/>
    <w:tmpl w:val="DFCA034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47F31"/>
    <w:multiLevelType w:val="multilevel"/>
    <w:tmpl w:val="BEFC7E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D65543"/>
    <w:multiLevelType w:val="hybridMultilevel"/>
    <w:tmpl w:val="9E22EAA2"/>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2"/>
  </w:num>
  <w:num w:numId="2">
    <w:abstractNumId w:val="11"/>
  </w:num>
  <w:num w:numId="3">
    <w:abstractNumId w:val="10"/>
  </w:num>
  <w:num w:numId="4">
    <w:abstractNumId w:val="5"/>
  </w:num>
  <w:num w:numId="5">
    <w:abstractNumId w:val="3"/>
  </w:num>
  <w:num w:numId="6">
    <w:abstractNumId w:val="4"/>
  </w:num>
  <w:num w:numId="7">
    <w:abstractNumId w:val="7"/>
  </w:num>
  <w:num w:numId="8">
    <w:abstractNumId w:val="0"/>
  </w:num>
  <w:num w:numId="9">
    <w:abstractNumId w:val="9"/>
  </w:num>
  <w:num w:numId="10">
    <w:abstractNumId w:val="6"/>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7"/>
    <w:rsid w:val="00001630"/>
    <w:rsid w:val="00013271"/>
    <w:rsid w:val="00027C12"/>
    <w:rsid w:val="000329D5"/>
    <w:rsid w:val="00036658"/>
    <w:rsid w:val="000609E9"/>
    <w:rsid w:val="00067329"/>
    <w:rsid w:val="000719C2"/>
    <w:rsid w:val="00072C6C"/>
    <w:rsid w:val="00073AE1"/>
    <w:rsid w:val="000A50F4"/>
    <w:rsid w:val="000C0485"/>
    <w:rsid w:val="000C0E71"/>
    <w:rsid w:val="000C513F"/>
    <w:rsid w:val="000D132A"/>
    <w:rsid w:val="000D3A4F"/>
    <w:rsid w:val="000E38EC"/>
    <w:rsid w:val="000E6C5A"/>
    <w:rsid w:val="000F2184"/>
    <w:rsid w:val="000F29D3"/>
    <w:rsid w:val="00102CEA"/>
    <w:rsid w:val="00110F71"/>
    <w:rsid w:val="0011149B"/>
    <w:rsid w:val="00112D3A"/>
    <w:rsid w:val="00115816"/>
    <w:rsid w:val="0012596A"/>
    <w:rsid w:val="0012753D"/>
    <w:rsid w:val="001407DF"/>
    <w:rsid w:val="0015102A"/>
    <w:rsid w:val="0015572B"/>
    <w:rsid w:val="00156305"/>
    <w:rsid w:val="00162976"/>
    <w:rsid w:val="00170D6B"/>
    <w:rsid w:val="00173250"/>
    <w:rsid w:val="00174DC6"/>
    <w:rsid w:val="00182EB3"/>
    <w:rsid w:val="00191D79"/>
    <w:rsid w:val="00192C02"/>
    <w:rsid w:val="0019310C"/>
    <w:rsid w:val="00193A77"/>
    <w:rsid w:val="0019631F"/>
    <w:rsid w:val="001975C9"/>
    <w:rsid w:val="001D72C7"/>
    <w:rsid w:val="001F658C"/>
    <w:rsid w:val="001F6936"/>
    <w:rsid w:val="002046C7"/>
    <w:rsid w:val="002047CB"/>
    <w:rsid w:val="0020623E"/>
    <w:rsid w:val="002160FA"/>
    <w:rsid w:val="0023018A"/>
    <w:rsid w:val="00230AF2"/>
    <w:rsid w:val="00231800"/>
    <w:rsid w:val="002423CD"/>
    <w:rsid w:val="002465A0"/>
    <w:rsid w:val="00246FB9"/>
    <w:rsid w:val="002472BF"/>
    <w:rsid w:val="002515F5"/>
    <w:rsid w:val="00253CEC"/>
    <w:rsid w:val="00254452"/>
    <w:rsid w:val="002545CB"/>
    <w:rsid w:val="00255D25"/>
    <w:rsid w:val="00257973"/>
    <w:rsid w:val="002670EC"/>
    <w:rsid w:val="00274275"/>
    <w:rsid w:val="002747E7"/>
    <w:rsid w:val="00283321"/>
    <w:rsid w:val="00294B4E"/>
    <w:rsid w:val="00294F89"/>
    <w:rsid w:val="0029750D"/>
    <w:rsid w:val="002A36D2"/>
    <w:rsid w:val="002A3C4D"/>
    <w:rsid w:val="002E5DB8"/>
    <w:rsid w:val="00301C25"/>
    <w:rsid w:val="0030235F"/>
    <w:rsid w:val="00302548"/>
    <w:rsid w:val="00312D9F"/>
    <w:rsid w:val="00320097"/>
    <w:rsid w:val="00332BA9"/>
    <w:rsid w:val="00340362"/>
    <w:rsid w:val="00350DFE"/>
    <w:rsid w:val="00351451"/>
    <w:rsid w:val="00351E96"/>
    <w:rsid w:val="00364D7C"/>
    <w:rsid w:val="00365719"/>
    <w:rsid w:val="00365BD6"/>
    <w:rsid w:val="00371DBA"/>
    <w:rsid w:val="00375471"/>
    <w:rsid w:val="0039546B"/>
    <w:rsid w:val="003A312B"/>
    <w:rsid w:val="003D1957"/>
    <w:rsid w:val="003D6201"/>
    <w:rsid w:val="004001E0"/>
    <w:rsid w:val="00405F20"/>
    <w:rsid w:val="0041275D"/>
    <w:rsid w:val="004159F4"/>
    <w:rsid w:val="00417CA0"/>
    <w:rsid w:val="00434FA5"/>
    <w:rsid w:val="004422C4"/>
    <w:rsid w:val="00444068"/>
    <w:rsid w:val="0045192F"/>
    <w:rsid w:val="00454AB2"/>
    <w:rsid w:val="0046375D"/>
    <w:rsid w:val="00473768"/>
    <w:rsid w:val="00475014"/>
    <w:rsid w:val="0047766A"/>
    <w:rsid w:val="004776D4"/>
    <w:rsid w:val="004815BA"/>
    <w:rsid w:val="004B0C6E"/>
    <w:rsid w:val="004B2812"/>
    <w:rsid w:val="004C19E8"/>
    <w:rsid w:val="004C2700"/>
    <w:rsid w:val="004C54DD"/>
    <w:rsid w:val="004D42F6"/>
    <w:rsid w:val="004E4EC6"/>
    <w:rsid w:val="005017A1"/>
    <w:rsid w:val="005031A1"/>
    <w:rsid w:val="005043C7"/>
    <w:rsid w:val="005056D6"/>
    <w:rsid w:val="00507CAB"/>
    <w:rsid w:val="00516694"/>
    <w:rsid w:val="00517E72"/>
    <w:rsid w:val="005421BF"/>
    <w:rsid w:val="00542F2C"/>
    <w:rsid w:val="00543CAA"/>
    <w:rsid w:val="005451F4"/>
    <w:rsid w:val="00554CB8"/>
    <w:rsid w:val="00560B33"/>
    <w:rsid w:val="00560B47"/>
    <w:rsid w:val="005614A7"/>
    <w:rsid w:val="005668A0"/>
    <w:rsid w:val="00572294"/>
    <w:rsid w:val="00580D0A"/>
    <w:rsid w:val="005826D2"/>
    <w:rsid w:val="005854F6"/>
    <w:rsid w:val="00592C24"/>
    <w:rsid w:val="005A58AB"/>
    <w:rsid w:val="005A7B1A"/>
    <w:rsid w:val="005C7C1A"/>
    <w:rsid w:val="005D1093"/>
    <w:rsid w:val="005E1F49"/>
    <w:rsid w:val="005E38D7"/>
    <w:rsid w:val="005F5E9D"/>
    <w:rsid w:val="005F6C29"/>
    <w:rsid w:val="005F750E"/>
    <w:rsid w:val="006022D6"/>
    <w:rsid w:val="00611584"/>
    <w:rsid w:val="0063284F"/>
    <w:rsid w:val="00632E15"/>
    <w:rsid w:val="00637AAF"/>
    <w:rsid w:val="0064726B"/>
    <w:rsid w:val="0065373A"/>
    <w:rsid w:val="0066170B"/>
    <w:rsid w:val="00662A19"/>
    <w:rsid w:val="00664974"/>
    <w:rsid w:val="00665F8D"/>
    <w:rsid w:val="0067129F"/>
    <w:rsid w:val="00672168"/>
    <w:rsid w:val="0069403C"/>
    <w:rsid w:val="00697C3B"/>
    <w:rsid w:val="006B217A"/>
    <w:rsid w:val="006E0770"/>
    <w:rsid w:val="006E0FE5"/>
    <w:rsid w:val="006E6851"/>
    <w:rsid w:val="006F4B2C"/>
    <w:rsid w:val="0070052C"/>
    <w:rsid w:val="00707707"/>
    <w:rsid w:val="007168C4"/>
    <w:rsid w:val="007175E0"/>
    <w:rsid w:val="00720105"/>
    <w:rsid w:val="00721849"/>
    <w:rsid w:val="00732DBD"/>
    <w:rsid w:val="00745E38"/>
    <w:rsid w:val="00754B1B"/>
    <w:rsid w:val="00760752"/>
    <w:rsid w:val="00761F31"/>
    <w:rsid w:val="00763C83"/>
    <w:rsid w:val="00764194"/>
    <w:rsid w:val="007852B7"/>
    <w:rsid w:val="00786B97"/>
    <w:rsid w:val="007B504D"/>
    <w:rsid w:val="007C163D"/>
    <w:rsid w:val="007D347D"/>
    <w:rsid w:val="007D38A4"/>
    <w:rsid w:val="007D796A"/>
    <w:rsid w:val="007D7D19"/>
    <w:rsid w:val="007E2A85"/>
    <w:rsid w:val="007E6754"/>
    <w:rsid w:val="007F7412"/>
    <w:rsid w:val="008056D3"/>
    <w:rsid w:val="0080644F"/>
    <w:rsid w:val="00813979"/>
    <w:rsid w:val="00833FF9"/>
    <w:rsid w:val="008425AD"/>
    <w:rsid w:val="0084779D"/>
    <w:rsid w:val="00852C03"/>
    <w:rsid w:val="008651B6"/>
    <w:rsid w:val="008672F8"/>
    <w:rsid w:val="0086732C"/>
    <w:rsid w:val="0087366B"/>
    <w:rsid w:val="00892902"/>
    <w:rsid w:val="00895932"/>
    <w:rsid w:val="008A27FC"/>
    <w:rsid w:val="008A3835"/>
    <w:rsid w:val="008A71CD"/>
    <w:rsid w:val="008B4E90"/>
    <w:rsid w:val="008C24CD"/>
    <w:rsid w:val="008C382A"/>
    <w:rsid w:val="008C42F6"/>
    <w:rsid w:val="008C5CD3"/>
    <w:rsid w:val="008D6B82"/>
    <w:rsid w:val="008E3B9F"/>
    <w:rsid w:val="008F0A91"/>
    <w:rsid w:val="008F3AFC"/>
    <w:rsid w:val="008F4F65"/>
    <w:rsid w:val="00902416"/>
    <w:rsid w:val="00912A09"/>
    <w:rsid w:val="00912D91"/>
    <w:rsid w:val="00915C5E"/>
    <w:rsid w:val="00917771"/>
    <w:rsid w:val="009301C3"/>
    <w:rsid w:val="00935185"/>
    <w:rsid w:val="00936DFB"/>
    <w:rsid w:val="0093713C"/>
    <w:rsid w:val="00940C61"/>
    <w:rsid w:val="00946C27"/>
    <w:rsid w:val="0097129C"/>
    <w:rsid w:val="00971583"/>
    <w:rsid w:val="00971879"/>
    <w:rsid w:val="00983D53"/>
    <w:rsid w:val="0098590C"/>
    <w:rsid w:val="009A240F"/>
    <w:rsid w:val="009A5063"/>
    <w:rsid w:val="009C4240"/>
    <w:rsid w:val="009D3C54"/>
    <w:rsid w:val="009F2E01"/>
    <w:rsid w:val="009F6559"/>
    <w:rsid w:val="00A10D52"/>
    <w:rsid w:val="00A12561"/>
    <w:rsid w:val="00A247DC"/>
    <w:rsid w:val="00A3102E"/>
    <w:rsid w:val="00A37CE9"/>
    <w:rsid w:val="00A71883"/>
    <w:rsid w:val="00A73687"/>
    <w:rsid w:val="00A74230"/>
    <w:rsid w:val="00A77189"/>
    <w:rsid w:val="00A93633"/>
    <w:rsid w:val="00AA24D4"/>
    <w:rsid w:val="00AC4975"/>
    <w:rsid w:val="00AC4B9D"/>
    <w:rsid w:val="00AF43D0"/>
    <w:rsid w:val="00B0186F"/>
    <w:rsid w:val="00B14E7F"/>
    <w:rsid w:val="00B15C6E"/>
    <w:rsid w:val="00B20FD3"/>
    <w:rsid w:val="00B271C4"/>
    <w:rsid w:val="00B323FE"/>
    <w:rsid w:val="00B33A92"/>
    <w:rsid w:val="00B35155"/>
    <w:rsid w:val="00B610A3"/>
    <w:rsid w:val="00B614C9"/>
    <w:rsid w:val="00B62510"/>
    <w:rsid w:val="00B6431D"/>
    <w:rsid w:val="00B700EC"/>
    <w:rsid w:val="00B74B91"/>
    <w:rsid w:val="00B90987"/>
    <w:rsid w:val="00BA0BE5"/>
    <w:rsid w:val="00BB7B94"/>
    <w:rsid w:val="00BC3618"/>
    <w:rsid w:val="00BC7C9C"/>
    <w:rsid w:val="00BD0205"/>
    <w:rsid w:val="00BD125D"/>
    <w:rsid w:val="00BD5CF3"/>
    <w:rsid w:val="00BD77EC"/>
    <w:rsid w:val="00BF1C8F"/>
    <w:rsid w:val="00C054B5"/>
    <w:rsid w:val="00C107F6"/>
    <w:rsid w:val="00C13FED"/>
    <w:rsid w:val="00C15350"/>
    <w:rsid w:val="00C172AE"/>
    <w:rsid w:val="00C401DC"/>
    <w:rsid w:val="00C53EC3"/>
    <w:rsid w:val="00C541C4"/>
    <w:rsid w:val="00C54F6D"/>
    <w:rsid w:val="00C55AB1"/>
    <w:rsid w:val="00C639C3"/>
    <w:rsid w:val="00C64E57"/>
    <w:rsid w:val="00C6704E"/>
    <w:rsid w:val="00C7513E"/>
    <w:rsid w:val="00C8015F"/>
    <w:rsid w:val="00C90EB0"/>
    <w:rsid w:val="00C931AC"/>
    <w:rsid w:val="00C95E6A"/>
    <w:rsid w:val="00CA0D17"/>
    <w:rsid w:val="00CF2DCF"/>
    <w:rsid w:val="00CF528A"/>
    <w:rsid w:val="00CF57C9"/>
    <w:rsid w:val="00D009C3"/>
    <w:rsid w:val="00D07D32"/>
    <w:rsid w:val="00D12C34"/>
    <w:rsid w:val="00D342AD"/>
    <w:rsid w:val="00D5024C"/>
    <w:rsid w:val="00D532E1"/>
    <w:rsid w:val="00D662E6"/>
    <w:rsid w:val="00D72262"/>
    <w:rsid w:val="00D73D5B"/>
    <w:rsid w:val="00D7512E"/>
    <w:rsid w:val="00D75D52"/>
    <w:rsid w:val="00D9041E"/>
    <w:rsid w:val="00D91405"/>
    <w:rsid w:val="00DC19A6"/>
    <w:rsid w:val="00DC4280"/>
    <w:rsid w:val="00DC562D"/>
    <w:rsid w:val="00DD7983"/>
    <w:rsid w:val="00DF4348"/>
    <w:rsid w:val="00E02C6B"/>
    <w:rsid w:val="00E03A6C"/>
    <w:rsid w:val="00E14621"/>
    <w:rsid w:val="00E16C60"/>
    <w:rsid w:val="00E455A1"/>
    <w:rsid w:val="00E4579E"/>
    <w:rsid w:val="00E510D4"/>
    <w:rsid w:val="00E52123"/>
    <w:rsid w:val="00E54B7A"/>
    <w:rsid w:val="00E74664"/>
    <w:rsid w:val="00E8360E"/>
    <w:rsid w:val="00E9356F"/>
    <w:rsid w:val="00E95078"/>
    <w:rsid w:val="00EA0AD2"/>
    <w:rsid w:val="00EA3582"/>
    <w:rsid w:val="00EC1EBA"/>
    <w:rsid w:val="00ED41AC"/>
    <w:rsid w:val="00EE34A1"/>
    <w:rsid w:val="00EF0255"/>
    <w:rsid w:val="00EF3AC3"/>
    <w:rsid w:val="00F024CB"/>
    <w:rsid w:val="00F1067F"/>
    <w:rsid w:val="00F11D5C"/>
    <w:rsid w:val="00F13E52"/>
    <w:rsid w:val="00F25229"/>
    <w:rsid w:val="00F31276"/>
    <w:rsid w:val="00F363E3"/>
    <w:rsid w:val="00F41844"/>
    <w:rsid w:val="00F46057"/>
    <w:rsid w:val="00F628AD"/>
    <w:rsid w:val="00F66A31"/>
    <w:rsid w:val="00F67F41"/>
    <w:rsid w:val="00F94022"/>
    <w:rsid w:val="00F976E9"/>
    <w:rsid w:val="00FC1EFF"/>
    <w:rsid w:val="00FC7798"/>
    <w:rsid w:val="00FE05CA"/>
    <w:rsid w:val="00FE702B"/>
    <w:rsid w:val="00FE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1BDB7374"/>
  <w15:docId w15:val="{1AB504AB-3160-4E21-BCE1-05687E2E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24D4"/>
    <w:pPr>
      <w:overflowPunct w:val="0"/>
      <w:autoSpaceDE w:val="0"/>
      <w:autoSpaceDN w:val="0"/>
      <w:adjustRightInd w:val="0"/>
      <w:textAlignment w:val="baseline"/>
    </w:pPr>
    <w:rPr>
      <w:rFonts w:asciiTheme="minorHAnsi" w:hAnsiTheme="minorHAnsi"/>
      <w:sz w:val="24"/>
      <w:szCs w:val="20"/>
    </w:rPr>
  </w:style>
  <w:style w:type="paragraph" w:styleId="berschrift1">
    <w:name w:val="heading 1"/>
    <w:basedOn w:val="Standard"/>
    <w:next w:val="Standard"/>
    <w:link w:val="berschrift1Zchn"/>
    <w:uiPriority w:val="99"/>
    <w:qFormat/>
    <w:rsid w:val="00BA0BE5"/>
    <w:pPr>
      <w:keepNext/>
      <w:overflowPunct/>
      <w:autoSpaceDE/>
      <w:autoSpaceDN/>
      <w:adjustRightInd/>
      <w:textAlignment w:val="auto"/>
      <w:outlineLvl w:val="0"/>
    </w:pPr>
    <w:rPr>
      <w:rFonts w:ascii="Arial" w:hAnsi="Arial"/>
      <w:b/>
    </w:rPr>
  </w:style>
  <w:style w:type="paragraph" w:styleId="berschrift2">
    <w:name w:val="heading 2"/>
    <w:basedOn w:val="Standard"/>
    <w:next w:val="Standard"/>
    <w:link w:val="berschrift2Zchn"/>
    <w:uiPriority w:val="99"/>
    <w:qFormat/>
    <w:rsid w:val="00BA0BE5"/>
    <w:pPr>
      <w:keepNext/>
      <w:overflowPunct/>
      <w:autoSpaceDE/>
      <w:autoSpaceDN/>
      <w:adjustRightInd/>
      <w:jc w:val="both"/>
      <w:textAlignment w:val="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A0BE5"/>
    <w:rPr>
      <w:rFonts w:ascii="Arial" w:hAnsi="Arial" w:cs="Times New Roman"/>
      <w:b/>
      <w:sz w:val="24"/>
    </w:rPr>
  </w:style>
  <w:style w:type="character" w:customStyle="1" w:styleId="berschrift2Zchn">
    <w:name w:val="Überschrift 2 Zchn"/>
    <w:basedOn w:val="Absatz-Standardschriftart"/>
    <w:link w:val="berschrift2"/>
    <w:uiPriority w:val="99"/>
    <w:locked/>
    <w:rsid w:val="00BA0BE5"/>
    <w:rPr>
      <w:rFonts w:ascii="Arial" w:hAnsi="Arial" w:cs="Times New Roman"/>
      <w:b/>
      <w:sz w:val="24"/>
    </w:rPr>
  </w:style>
  <w:style w:type="paragraph" w:styleId="Kopfzeile">
    <w:name w:val="header"/>
    <w:basedOn w:val="Standard"/>
    <w:link w:val="KopfzeileZchn"/>
    <w:rsid w:val="00542F2C"/>
    <w:pPr>
      <w:tabs>
        <w:tab w:val="center" w:pos="4536"/>
        <w:tab w:val="right" w:pos="9072"/>
      </w:tabs>
    </w:pPr>
  </w:style>
  <w:style w:type="character" w:customStyle="1" w:styleId="KopfzeileZchn">
    <w:name w:val="Kopfzeile Zchn"/>
    <w:basedOn w:val="Absatz-Standardschriftart"/>
    <w:link w:val="Kopfzeile"/>
    <w:uiPriority w:val="99"/>
    <w:semiHidden/>
    <w:locked/>
    <w:rsid w:val="00BD0205"/>
    <w:rPr>
      <w:rFonts w:cs="Times New Roman"/>
      <w:sz w:val="20"/>
      <w:szCs w:val="20"/>
    </w:rPr>
  </w:style>
  <w:style w:type="paragraph" w:styleId="Fuzeile">
    <w:name w:val="footer"/>
    <w:basedOn w:val="Standard"/>
    <w:link w:val="FuzeileZchn"/>
    <w:rsid w:val="00542F2C"/>
    <w:pPr>
      <w:tabs>
        <w:tab w:val="center" w:pos="4536"/>
        <w:tab w:val="right" w:pos="9072"/>
      </w:tabs>
    </w:pPr>
  </w:style>
  <w:style w:type="character" w:customStyle="1" w:styleId="FuzeileZchn">
    <w:name w:val="Fußzeile Zchn"/>
    <w:basedOn w:val="Absatz-Standardschriftart"/>
    <w:link w:val="Fuzeile"/>
    <w:uiPriority w:val="99"/>
    <w:semiHidden/>
    <w:locked/>
    <w:rsid w:val="00BD0205"/>
    <w:rPr>
      <w:rFonts w:cs="Times New Roman"/>
      <w:sz w:val="20"/>
      <w:szCs w:val="20"/>
    </w:rPr>
  </w:style>
  <w:style w:type="table" w:styleId="Tabellenraster">
    <w:name w:val="Table Grid"/>
    <w:basedOn w:val="NormaleTabelle"/>
    <w:uiPriority w:val="99"/>
    <w:rsid w:val="003514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E0F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E0FE5"/>
    <w:rPr>
      <w:rFonts w:ascii="Tahoma" w:hAnsi="Tahoma" w:cs="Tahoma"/>
      <w:sz w:val="16"/>
      <w:szCs w:val="16"/>
    </w:rPr>
  </w:style>
  <w:style w:type="paragraph" w:styleId="Textkrper">
    <w:name w:val="Body Text"/>
    <w:basedOn w:val="Standard"/>
    <w:link w:val="TextkrperZchn"/>
    <w:uiPriority w:val="99"/>
    <w:semiHidden/>
    <w:rsid w:val="00BA0BE5"/>
    <w:pPr>
      <w:overflowPunct/>
      <w:autoSpaceDE/>
      <w:autoSpaceDN/>
      <w:adjustRightInd/>
      <w:jc w:val="both"/>
      <w:textAlignment w:val="auto"/>
      <w:outlineLvl w:val="0"/>
    </w:pPr>
    <w:rPr>
      <w:rFonts w:ascii="Arial" w:hAnsi="Arial"/>
    </w:rPr>
  </w:style>
  <w:style w:type="character" w:customStyle="1" w:styleId="TextkrperZchn">
    <w:name w:val="Textkörper Zchn"/>
    <w:basedOn w:val="Absatz-Standardschriftart"/>
    <w:link w:val="Textkrper"/>
    <w:uiPriority w:val="99"/>
    <w:semiHidden/>
    <w:locked/>
    <w:rsid w:val="00BA0BE5"/>
    <w:rPr>
      <w:rFonts w:ascii="Arial" w:hAnsi="Arial" w:cs="Times New Roman"/>
      <w:sz w:val="24"/>
    </w:rPr>
  </w:style>
  <w:style w:type="character" w:styleId="Hyperlink">
    <w:name w:val="Hyperlink"/>
    <w:uiPriority w:val="99"/>
    <w:unhideWhenUsed/>
    <w:rsid w:val="00F67F41"/>
    <w:rPr>
      <w:color w:val="0000FF"/>
      <w:u w:val="single"/>
    </w:rPr>
  </w:style>
  <w:style w:type="paragraph" w:styleId="Listenabsatz">
    <w:name w:val="List Paragraph"/>
    <w:basedOn w:val="Standard"/>
    <w:uiPriority w:val="34"/>
    <w:qFormat/>
    <w:rsid w:val="00F67F41"/>
    <w:pPr>
      <w:ind w:left="720"/>
      <w:contextualSpacing/>
    </w:pPr>
  </w:style>
  <w:style w:type="table" w:customStyle="1" w:styleId="Tabellenraster1">
    <w:name w:val="Tabellenraster1"/>
    <w:basedOn w:val="NormaleTabelle"/>
    <w:next w:val="Tabellenraster"/>
    <w:uiPriority w:val="59"/>
    <w:rsid w:val="0089593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422C4"/>
    <w:rPr>
      <w:sz w:val="16"/>
      <w:szCs w:val="16"/>
    </w:rPr>
  </w:style>
  <w:style w:type="paragraph" w:styleId="Kommentartext">
    <w:name w:val="annotation text"/>
    <w:basedOn w:val="Standard"/>
    <w:link w:val="KommentartextZchn"/>
    <w:uiPriority w:val="99"/>
    <w:semiHidden/>
    <w:unhideWhenUsed/>
    <w:rsid w:val="004422C4"/>
    <w:rPr>
      <w:sz w:val="20"/>
    </w:rPr>
  </w:style>
  <w:style w:type="character" w:customStyle="1" w:styleId="KommentartextZchn">
    <w:name w:val="Kommentartext Zchn"/>
    <w:basedOn w:val="Absatz-Standardschriftart"/>
    <w:link w:val="Kommentartext"/>
    <w:uiPriority w:val="99"/>
    <w:semiHidden/>
    <w:rsid w:val="004422C4"/>
    <w:rPr>
      <w:sz w:val="20"/>
      <w:szCs w:val="20"/>
    </w:rPr>
  </w:style>
  <w:style w:type="paragraph" w:styleId="Kommentarthema">
    <w:name w:val="annotation subject"/>
    <w:basedOn w:val="Kommentartext"/>
    <w:next w:val="Kommentartext"/>
    <w:link w:val="KommentarthemaZchn"/>
    <w:uiPriority w:val="99"/>
    <w:semiHidden/>
    <w:unhideWhenUsed/>
    <w:rsid w:val="004422C4"/>
    <w:rPr>
      <w:b/>
      <w:bCs/>
    </w:rPr>
  </w:style>
  <w:style w:type="character" w:customStyle="1" w:styleId="KommentarthemaZchn">
    <w:name w:val="Kommentarthema Zchn"/>
    <w:basedOn w:val="KommentartextZchn"/>
    <w:link w:val="Kommentarthema"/>
    <w:uiPriority w:val="99"/>
    <w:semiHidden/>
    <w:rsid w:val="004422C4"/>
    <w:rPr>
      <w:b/>
      <w:bCs/>
      <w:sz w:val="20"/>
      <w:szCs w:val="20"/>
    </w:rPr>
  </w:style>
  <w:style w:type="paragraph" w:styleId="NurText">
    <w:name w:val="Plain Text"/>
    <w:basedOn w:val="Standard"/>
    <w:link w:val="NurTextZchn"/>
    <w:uiPriority w:val="99"/>
    <w:semiHidden/>
    <w:unhideWhenUsed/>
    <w:rsid w:val="00112D3A"/>
    <w:rPr>
      <w:rFonts w:ascii="Consolas" w:hAnsi="Consolas"/>
      <w:sz w:val="21"/>
      <w:szCs w:val="21"/>
    </w:rPr>
  </w:style>
  <w:style w:type="character" w:customStyle="1" w:styleId="NurTextZchn">
    <w:name w:val="Nur Text Zchn"/>
    <w:basedOn w:val="Absatz-Standardschriftart"/>
    <w:link w:val="NurText"/>
    <w:uiPriority w:val="99"/>
    <w:semiHidden/>
    <w:rsid w:val="00112D3A"/>
    <w:rPr>
      <w:rFonts w:ascii="Consolas" w:hAnsi="Consolas"/>
      <w:sz w:val="21"/>
      <w:szCs w:val="21"/>
    </w:rPr>
  </w:style>
  <w:style w:type="character" w:customStyle="1" w:styleId="NichtaufgelsteErwhnung1">
    <w:name w:val="Nicht aufgelöste Erwähnung1"/>
    <w:basedOn w:val="Absatz-Standardschriftart"/>
    <w:uiPriority w:val="99"/>
    <w:semiHidden/>
    <w:unhideWhenUsed/>
    <w:rsid w:val="00672168"/>
    <w:rPr>
      <w:color w:val="605E5C"/>
      <w:shd w:val="clear" w:color="auto" w:fill="E1DFDD"/>
    </w:rPr>
  </w:style>
  <w:style w:type="table" w:customStyle="1" w:styleId="Tabellenraster1211">
    <w:name w:val="Tabellenraster1211"/>
    <w:basedOn w:val="NormaleTabelle"/>
    <w:next w:val="Tabellenraster"/>
    <w:uiPriority w:val="59"/>
    <w:rsid w:val="00912A09"/>
    <w:rPr>
      <w:rFonts w:ascii="Calibri" w:eastAsia="Calibr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2C4CD-96F3-41C3-A8DB-867EDAB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8738</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LWK-NRW</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2</cp:revision>
  <cp:lastPrinted>2018-07-06T07:52:00Z</cp:lastPrinted>
  <dcterms:created xsi:type="dcterms:W3CDTF">2021-11-17T13:43:00Z</dcterms:created>
  <dcterms:modified xsi:type="dcterms:W3CDTF">2021-11-17T13:43:00Z</dcterms:modified>
</cp:coreProperties>
</file>